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330E6" w:rsidRPr="00CE141A" w14:paraId="6247DB46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E330E6" w:rsidRPr="00CE141A" w14:paraId="790BAE2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EB7E2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_bookmark_1"/>
                  <w:bookmarkStart w:id="1" w:name="__bookmark_2"/>
                  <w:bookmarkEnd w:id="0"/>
                  <w:bookmarkEnd w:id="1"/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13BB6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FC6A1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7EDE4E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32A0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04AA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E330E6" w:rsidRPr="00CE141A" w14:paraId="01FB997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25A3D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0BC25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PRESTAÇÃO DE SERVIÇO DE ELETRICISTA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AEC1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F93C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C440D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71C0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R$ 4.000,00</w:t>
                  </w:r>
                </w:p>
              </w:tc>
            </w:tr>
            <w:tr w:rsidR="00E330E6" w:rsidRPr="00CE141A" w14:paraId="71A7986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BC24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7DE6F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01 CHAMADA TECNICA, 02 MÃO DE OBRA ELETROTECNICO, 02 MÃO DE OBRA AUXILIAR ELETRICISTA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CEFE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BADB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D3D53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77E5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R$ 3.000,00</w:t>
                  </w:r>
                </w:p>
              </w:tc>
            </w:tr>
            <w:tr w:rsidR="00E330E6" w:rsidRPr="00CE141A" w14:paraId="6F2A40E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E0FA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BD6C7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CONTRATAÇÃO DE MÃO DE OBRA ENCANADOR OU BOMBEIRO HIDRÁULICO (JURÍCIDA) 88267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B915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B2C88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HORAS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4102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B8C1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R$ 2.000,00</w:t>
                  </w:r>
                </w:p>
              </w:tc>
            </w:tr>
            <w:tr w:rsidR="00E330E6" w:rsidRPr="00CE141A" w14:paraId="5801D02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096D2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AD860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DESLOCAMENTO COM CAMINHÃO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FC777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0DD4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6226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3481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R$ 4.300,00</w:t>
                  </w:r>
                </w:p>
              </w:tc>
            </w:tr>
            <w:tr w:rsidR="00E330E6" w:rsidRPr="00CE141A" w14:paraId="640BF42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9A752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D39FA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DESLOCAMENTO SEM CAMINHÃO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F5F96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6C8B4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KM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7ED8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EFEA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R$ 6.000,00</w:t>
                  </w:r>
                </w:p>
              </w:tc>
            </w:tr>
            <w:tr w:rsidR="00E330E6" w:rsidRPr="00CE141A" w14:paraId="46F1F1A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271C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4CC6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MÃO DE OBRA PARA RETIRADA/REINSTALAÇÃO DA BOMBA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303E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C8B4D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CF724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R$650,00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60E30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R$ 13.000,00</w:t>
                  </w:r>
                </w:p>
              </w:tc>
            </w:tr>
            <w:tr w:rsidR="00E330E6" w:rsidRPr="00CE141A" w14:paraId="3795BD0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FC43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A86A0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REFORMA BOMBA SUBMERSA 1HP A 3HP MONO 440V/380V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91AF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B351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08D4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R$1.795,00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868B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R$ 17.950,00</w:t>
                  </w:r>
                </w:p>
              </w:tc>
            </w:tr>
            <w:tr w:rsidR="00E330E6" w:rsidRPr="00CE141A" w14:paraId="613DA2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815DC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789E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REFORMA BOMBA SUBMERSA 4,5 HP A 6HP MONO 440V/380V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71A73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28324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DDD6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R$2.011,45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C4A6B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R$ 20.114,50</w:t>
                  </w:r>
                </w:p>
              </w:tc>
            </w:tr>
            <w:tr w:rsidR="00E330E6" w:rsidRPr="00CE141A" w14:paraId="546BC1E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8D6D3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4B31A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9A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79C2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F38E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25AAA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0111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R$ 800,00</w:t>
                  </w:r>
                </w:p>
              </w:tc>
            </w:tr>
            <w:tr w:rsidR="00E330E6" w:rsidRPr="00CE141A" w14:paraId="20555D0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B412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FFDE9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18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A599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1C961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75AF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2937F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R$ 864,00</w:t>
                  </w:r>
                </w:p>
              </w:tc>
            </w:tr>
            <w:tr w:rsidR="00E330E6" w:rsidRPr="00CE141A" w14:paraId="3F02FF2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F461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8FB03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25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76CF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B404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DBEC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BDFB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R$ 1.140,00</w:t>
                  </w:r>
                </w:p>
              </w:tc>
            </w:tr>
            <w:tr w:rsidR="00E330E6" w:rsidRPr="00CE141A" w14:paraId="225CE38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4069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D8CE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32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3165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BF53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A5BD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F2881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R$ 1.490,00</w:t>
                  </w:r>
                </w:p>
              </w:tc>
            </w:tr>
            <w:tr w:rsidR="00E330E6" w:rsidRPr="00CE141A" w14:paraId="76047C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90A86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93769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CONTATORA 40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EF6F4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8C5F6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54BF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EF54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R$ 2.800,00</w:t>
                  </w:r>
                </w:p>
              </w:tc>
            </w:tr>
            <w:tr w:rsidR="00E330E6" w:rsidRPr="00CE141A" w14:paraId="26074E1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24A27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7A0B4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20 UF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0287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EC5BF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91795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E99BB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R$ 160,00</w:t>
                  </w:r>
                </w:p>
              </w:tc>
            </w:tr>
            <w:tr w:rsidR="00E330E6" w:rsidRPr="00CE141A" w14:paraId="7DAA70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A977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0F63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30 UF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13456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9303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9C1A0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FE89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R$ 190,00</w:t>
                  </w:r>
                </w:p>
              </w:tc>
            </w:tr>
            <w:tr w:rsidR="00E330E6" w:rsidRPr="00CE141A" w14:paraId="749B0AA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661E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6AFF7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440V 40 UF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99506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F3A3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8466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92177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R$ 240,00</w:t>
                  </w:r>
                </w:p>
              </w:tc>
            </w:tr>
            <w:tr w:rsidR="00E330E6" w:rsidRPr="00CE141A" w14:paraId="505CD0B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5253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2EE1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440V 50 UF.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4496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11A4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EB286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790FB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R$ 360,00</w:t>
                  </w:r>
                </w:p>
              </w:tc>
            </w:tr>
            <w:tr w:rsidR="00E330E6" w:rsidRPr="00CE141A" w14:paraId="431CD90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BF281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72A62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PERMANENTE 440 V 60 UF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CA97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E13C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948C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5AD15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R$ 390,00</w:t>
                  </w:r>
                </w:p>
              </w:tc>
            </w:tr>
            <w:tr w:rsidR="00E330E6" w:rsidRPr="00CE141A" w14:paraId="3526989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EE23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86D4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DE PARTIDA 216-324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54A2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BBD8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2380F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8880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R$ 480,00</w:t>
                  </w:r>
                </w:p>
              </w:tc>
            </w:tr>
            <w:tr w:rsidR="00E330E6" w:rsidRPr="00CE141A" w14:paraId="6E65C27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9510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5F71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CAPACITOR DE PARTIDA 270-324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C4479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FBC5A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B327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2B2CE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R$ 580,00</w:t>
                  </w:r>
                </w:p>
              </w:tc>
            </w:tr>
            <w:tr w:rsidR="00E330E6" w:rsidRPr="00CE141A" w14:paraId="3E305A4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E29D2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B300E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20MM.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5CEA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5630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F53AF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R$18,95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E408B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R$ 5.685,00</w:t>
                  </w:r>
                </w:p>
              </w:tc>
            </w:tr>
            <w:tr w:rsidR="00E330E6" w:rsidRPr="00CE141A" w14:paraId="093CC7C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36BC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4A3D9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PVC 25MM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94EE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C3C7C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5214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A4DF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R$ 7.170,00</w:t>
                  </w:r>
                </w:p>
              </w:tc>
            </w:tr>
            <w:tr w:rsidR="00E330E6" w:rsidRPr="00CE141A" w14:paraId="04BDDA4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C9041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EFA26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CL15 DE 32MM.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F7BE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1A05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72006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86497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R$ 9.000,00</w:t>
                  </w:r>
                </w:p>
              </w:tc>
            </w:tr>
            <w:tr w:rsidR="00E330E6" w:rsidRPr="00CE141A" w14:paraId="55DB66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B095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32A7F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EPVC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9231B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91ED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0887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2F910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R$ 11.600,00</w:t>
                  </w:r>
                </w:p>
              </w:tc>
            </w:tr>
            <w:tr w:rsidR="00E330E6" w:rsidRPr="00CE141A" w14:paraId="3839360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0B55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3A17FB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DE EPVC 50MM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B6F3A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AEA7C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79A9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R$103,00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190B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R$ 12.360,00</w:t>
                  </w:r>
                </w:p>
              </w:tc>
            </w:tr>
            <w:tr w:rsidR="00E330E6" w:rsidRPr="00CE141A" w14:paraId="415DD1F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DADFA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297C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PVC 60 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4A6A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9F87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E802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06CFC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R$ 13.800,00</w:t>
                  </w:r>
                </w:p>
              </w:tc>
            </w:tr>
            <w:tr w:rsidR="00E330E6" w:rsidRPr="00CE141A" w14:paraId="16B816B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4C03C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A0BD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20MM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4039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A168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E7FF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F576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R$ 270,00</w:t>
                  </w:r>
                </w:p>
              </w:tc>
            </w:tr>
            <w:tr w:rsidR="00E330E6" w:rsidRPr="00CE141A" w14:paraId="33956CC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4CCC6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49E49B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SOLDÁVEL 25MM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3E4B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F9916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4CD9B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4A0B0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R$ 100,00</w:t>
                  </w:r>
                </w:p>
              </w:tc>
            </w:tr>
            <w:tr w:rsidR="00E330E6" w:rsidRPr="00CE141A" w14:paraId="7621E44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9C27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71B3E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SOLDÁVEL 32MM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CC73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83F4A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CA84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E11CF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R$ 100,00</w:t>
                  </w:r>
                </w:p>
              </w:tc>
            </w:tr>
            <w:tr w:rsidR="00E330E6" w:rsidRPr="00CE141A" w14:paraId="0FBD01D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F9E3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A5416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BDB3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4FCE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863D4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E971B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R$ 160,00</w:t>
                  </w:r>
                </w:p>
              </w:tc>
            </w:tr>
            <w:tr w:rsidR="00E330E6" w:rsidRPr="00CE141A" w14:paraId="6EB5830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FBF54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CDD9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50MM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E947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21AD0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8010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4BF2F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R$ 70,00</w:t>
                  </w:r>
                </w:p>
              </w:tc>
            </w:tr>
            <w:tr w:rsidR="00E330E6" w:rsidRPr="00CE141A" w14:paraId="7E8EA80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70FA2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8F2F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60MM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CD0CC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6FE01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F5D71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4927F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R$ 117,00</w:t>
                  </w:r>
                </w:p>
              </w:tc>
            </w:tr>
            <w:tr w:rsidR="00E330E6" w:rsidRPr="00CE141A" w14:paraId="743F703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D2414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1F4E7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TUVO SOLDÁVEL PVC 20MM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12B10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1E4C6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661D1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6664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R$ 270,00</w:t>
                  </w:r>
                </w:p>
              </w:tc>
            </w:tr>
            <w:tr w:rsidR="00E330E6" w:rsidRPr="00CE141A" w14:paraId="3DA730E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1ACF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14C98E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PVC, 25MM,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5404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FA8A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F5E5C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R$9,45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7E198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R$ 283,50</w:t>
                  </w:r>
                </w:p>
              </w:tc>
            </w:tr>
            <w:tr w:rsidR="00E330E6" w:rsidRPr="00CE141A" w14:paraId="7B6B4B1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0B0ED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5258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32MM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E44B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F576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80CD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015D7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R$ 416,00</w:t>
                  </w:r>
                </w:p>
              </w:tc>
            </w:tr>
            <w:tr w:rsidR="00E330E6" w:rsidRPr="00CE141A" w14:paraId="32DDD0D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D69C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0EEC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PVC DE CORRER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46A0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4A1C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2F263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R$23,60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9B41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R$ 472,00</w:t>
                  </w:r>
                </w:p>
              </w:tc>
            </w:tr>
            <w:tr w:rsidR="00E330E6" w:rsidRPr="00CE141A" w14:paraId="35121A2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1615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20C21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50MM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C1D02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A7D8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ECF8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R$25,79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D4BC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R$ 257,90</w:t>
                  </w:r>
                </w:p>
              </w:tc>
            </w:tr>
            <w:tr w:rsidR="00E330E6" w:rsidRPr="00CE141A" w14:paraId="26975A6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81BE1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66E249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DE CORRER PARA TUBO SOLDÁVEL PVC 60 MM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3C12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56BE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85C8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1521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R$ 325,00</w:t>
                  </w:r>
                </w:p>
              </w:tc>
            </w:tr>
            <w:tr w:rsidR="00E330E6" w:rsidRPr="00CE141A" w14:paraId="6888B17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3183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752C8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ADESIVO PLÁSTICO PARA PVC, FRASCO COM 175 GR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393CF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E56D8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A6E5A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5E25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R$ 249,00</w:t>
                  </w:r>
                </w:p>
              </w:tc>
            </w:tr>
            <w:tr w:rsidR="00E330E6" w:rsidRPr="00CE141A" w14:paraId="5E4C35B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0D133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7484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ADESIVO PLÁSTICO 850 GR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B913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F069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BD4C6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R$86,50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294BC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R$ 865,00</w:t>
                  </w:r>
                </w:p>
              </w:tc>
            </w:tr>
          </w:tbl>
          <w:p w14:paraId="2CB6221F" w14:textId="77777777" w:rsidR="00E330E6" w:rsidRPr="00CE141A" w:rsidRDefault="00E330E6">
            <w:pPr>
              <w:spacing w:line="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B3E85D" w14:textId="77777777" w:rsidR="00E330E6" w:rsidRPr="00CE141A" w:rsidRDefault="00E330E6">
      <w:pPr>
        <w:rPr>
          <w:rFonts w:ascii="Arial" w:hAnsi="Arial" w:cs="Arial"/>
          <w:sz w:val="16"/>
          <w:szCs w:val="16"/>
        </w:rPr>
        <w:sectPr w:rsidR="00E330E6" w:rsidRPr="00CE141A">
          <w:headerReference w:type="default" r:id="rId6"/>
          <w:footerReference w:type="default" r:id="rId7"/>
          <w:pgSz w:w="11905" w:h="16837"/>
          <w:pgMar w:top="396" w:right="566" w:bottom="113" w:left="566" w:header="396" w:footer="113" w:gutter="0"/>
          <w:cols w:space="720"/>
        </w:sectPr>
      </w:pPr>
    </w:p>
    <w:p w14:paraId="05E6331F" w14:textId="77777777" w:rsidR="00E330E6" w:rsidRPr="00CE141A" w:rsidRDefault="00E330E6">
      <w:pPr>
        <w:rPr>
          <w:rFonts w:ascii="Arial" w:hAnsi="Arial" w:cs="Arial"/>
          <w:vanish/>
          <w:sz w:val="16"/>
          <w:szCs w:val="16"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330E6" w:rsidRPr="00CE141A" w14:paraId="628B002D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E330E6" w:rsidRPr="00CE141A" w14:paraId="590A1F3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43DF23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D4285E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D724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B6806A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91BD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D6C2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E330E6" w:rsidRPr="00CE141A" w14:paraId="1FE8D55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5BF95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79443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ANEL BORRACHA PARA HIDRÔMICO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AC21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459C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4D8F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R$2,15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48C5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R$ 107,50</w:t>
                  </w:r>
                </w:p>
              </w:tc>
            </w:tr>
            <w:tr w:rsidR="00E330E6" w:rsidRPr="00CE141A" w14:paraId="63FD4D6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4CA45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48CF7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TERMINAL CAPACITOR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B840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5208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8D3A3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F877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R$ 29,60</w:t>
                  </w:r>
                </w:p>
              </w:tc>
            </w:tr>
            <w:tr w:rsidR="00E330E6" w:rsidRPr="00CE141A" w14:paraId="6F119E1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8E57F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D1240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CHAVE BÓIA ELÉTRICA 16ª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60DC9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FB6CF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91017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2577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R$ 413,00</w:t>
                  </w:r>
                </w:p>
              </w:tc>
            </w:tr>
            <w:tr w:rsidR="00E330E6" w:rsidRPr="00CE141A" w14:paraId="652AD74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B6F0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EB40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CHAVE BOIA ELÉTRICA 25ª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1C9C7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ABAF7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6419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R$68,70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F18E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R$ 687,00</w:t>
                  </w:r>
                </w:p>
              </w:tc>
            </w:tr>
            <w:tr w:rsidR="00E330E6" w:rsidRPr="00CE141A" w14:paraId="354E0FD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13B5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E918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COLAR DE TOMADA 40MM PEAD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42043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7BA5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3B28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R$14,45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5D87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R$ 72,25</w:t>
                  </w:r>
                </w:p>
              </w:tc>
            </w:tr>
            <w:tr w:rsidR="00E330E6" w:rsidRPr="00CE141A" w14:paraId="3219EE7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2974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3360E7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COLAR DE TOMADA PEAD 50MM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19686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C6A27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281E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F1D0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R$ 77,00</w:t>
                  </w:r>
                </w:p>
              </w:tc>
            </w:tr>
            <w:tr w:rsidR="00E330E6" w:rsidRPr="00CE141A" w14:paraId="7556CC0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DDF90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A6C14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20 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0BA4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1.000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7CDB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6C236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97D1C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R$ 3.300,00</w:t>
                  </w:r>
                </w:p>
              </w:tc>
            </w:tr>
            <w:tr w:rsidR="00E330E6" w:rsidRPr="00CE141A" w14:paraId="4B2FB39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DF00F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5C3E7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25MM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92E2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CD26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00AEC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3D0D3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R$ 2.500,00</w:t>
                  </w:r>
                </w:p>
              </w:tc>
            </w:tr>
            <w:tr w:rsidR="00E330E6" w:rsidRPr="00CE141A" w14:paraId="0837C03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8B1C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A123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32MM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B899E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5DC1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8FA7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7D126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R$ 770,00</w:t>
                  </w:r>
                </w:p>
              </w:tc>
            </w:tr>
            <w:tr w:rsidR="00E330E6" w:rsidRPr="00CE141A" w14:paraId="66D2A77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63D9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04F55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4C24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DDF62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8563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4F2F3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R$ 1.190,00</w:t>
                  </w:r>
                </w:p>
              </w:tc>
            </w:tr>
            <w:tr w:rsidR="00E330E6" w:rsidRPr="00CE141A" w14:paraId="1A04CFD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6FA5A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3393B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50MM.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B6EAB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562A8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AF0B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R$18,50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1444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R$ 3.700,00</w:t>
                  </w:r>
                </w:p>
              </w:tc>
            </w:tr>
            <w:tr w:rsidR="00E330E6" w:rsidRPr="00CE141A" w14:paraId="36C5BD0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6AE4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7953C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PEAD PN 12,5 63MM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8EEB2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E0216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ECF1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R$29,20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AF77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R$ 2.920,00</w:t>
                  </w:r>
                </w:p>
              </w:tc>
            </w:tr>
            <w:tr w:rsidR="00E330E6" w:rsidRPr="00CE141A" w14:paraId="58D20EB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F23D2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20685F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20MM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0B34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A1EB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9BC6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R$15,20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DBEE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R$ 304,00</w:t>
                  </w:r>
                </w:p>
              </w:tc>
            </w:tr>
            <w:tr w:rsidR="00E330E6" w:rsidRPr="00CE141A" w14:paraId="176A6A8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8C72E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20E6A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25MM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C78B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F0EB1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7919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R$20,50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185B1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R$ 205,00</w:t>
                  </w:r>
                </w:p>
              </w:tc>
            </w:tr>
            <w:tr w:rsidR="00E330E6" w:rsidRPr="00CE141A" w14:paraId="393B313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57E3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48785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32MM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CC84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DCAB4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4A2C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R$26,90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06A02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R$ 134,50</w:t>
                  </w:r>
                </w:p>
              </w:tc>
            </w:tr>
            <w:tr w:rsidR="00E330E6" w:rsidRPr="00CE141A" w14:paraId="21F848E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DCE40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4A57A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ED175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5D66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1EE6E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C788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R$ 420,00</w:t>
                  </w:r>
                </w:p>
              </w:tc>
            </w:tr>
            <w:tr w:rsidR="00E330E6" w:rsidRPr="00CE141A" w14:paraId="6001028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12984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695A2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50MM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B53D8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061AF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45550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R$56,00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C3C4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R$ 448,00</w:t>
                  </w:r>
                </w:p>
              </w:tc>
            </w:tr>
            <w:tr w:rsidR="00E330E6" w:rsidRPr="00CE141A" w14:paraId="24F47DF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AB84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B6CD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PEAD 60MM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AEB5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0338D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A8F1A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R$78,00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AF06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R$ 624,00</w:t>
                  </w:r>
                </w:p>
              </w:tc>
            </w:tr>
            <w:tr w:rsidR="00E330E6" w:rsidRPr="00CE141A" w14:paraId="6A1EEDC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909C6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D266A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20A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4761D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02FF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D1AE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R$41,00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BDF9A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R$ 205,00</w:t>
                  </w:r>
                </w:p>
              </w:tc>
            </w:tr>
            <w:tr w:rsidR="00E330E6" w:rsidRPr="00CE141A" w14:paraId="0026718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95E0E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E1314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32A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2BDE8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04152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ABDFD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R$46,70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B72C2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R$ 233,50</w:t>
                  </w:r>
                </w:p>
              </w:tc>
            </w:tr>
            <w:tr w:rsidR="00E330E6" w:rsidRPr="00CE141A" w14:paraId="47693D0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DCE2F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CD32F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40A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3EA10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B4FD4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5AEA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R$52,30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E98A3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R$ 261,50</w:t>
                  </w:r>
                </w:p>
              </w:tc>
            </w:tr>
            <w:tr w:rsidR="00E330E6" w:rsidRPr="00CE141A" w14:paraId="274B0FF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5F6A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338DC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DISJUNTOR BIFÁSICO 50 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09168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B130C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8002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AC02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R$ 310,00</w:t>
                  </w:r>
                </w:p>
              </w:tc>
            </w:tr>
            <w:tr w:rsidR="00E330E6" w:rsidRPr="00CE141A" w14:paraId="6294795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AFF7C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C17BF6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AUTOFUNÇÃO, ISOLANTE DE BORRACHA USO ATPE 69KV (ALTA TENSÃO)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BD711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A79E2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BE7B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R$14,17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4EFE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R$ 141,70</w:t>
                  </w:r>
                </w:p>
              </w:tc>
            </w:tr>
            <w:tr w:rsidR="00E330E6" w:rsidRPr="00CE141A" w14:paraId="0CE32AD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0B5B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7C13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ISOLANTE ADESIVA ANTICHAMA, USO ATE 750V, EM ROLO DE 19MM X 20M.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B1F9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878C7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249C4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R$12,77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8D257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R$ 127,70</w:t>
                  </w:r>
                </w:p>
              </w:tc>
            </w:tr>
            <w:tr w:rsidR="00E330E6" w:rsidRPr="00CE141A" w14:paraId="1B1EE00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F0119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F954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FITA VEDA ROSCA EM ROLOS DE 18MM X 50M (L X C)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E092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61F79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64D85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CD46B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R$ 25,00</w:t>
                  </w:r>
                </w:p>
              </w:tc>
            </w:tr>
            <w:tr w:rsidR="00E330E6" w:rsidRPr="00CE141A" w14:paraId="48CD144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4541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9D18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1 1/2 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7776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7CFBC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37B6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R$407,48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30DE4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R$ 6.112,20</w:t>
                  </w:r>
                </w:p>
              </w:tc>
            </w:tr>
            <w:tr w:rsidR="00E330E6" w:rsidRPr="00CE141A" w14:paraId="63FC941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90B02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1B9E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DE 1.1/4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04C92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A4A90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F5CB5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R$317,50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7636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R$ 4.762,50</w:t>
                  </w:r>
                </w:p>
              </w:tc>
            </w:tr>
            <w:tr w:rsidR="00E330E6" w:rsidRPr="00CE141A" w14:paraId="2375754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95ED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4831F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TUBO GALVANIZADO 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B11B0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65EC8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EBCF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R$514,00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155BF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R$ 5.140,00</w:t>
                  </w:r>
                </w:p>
              </w:tc>
            </w:tr>
            <w:tr w:rsidR="00E330E6" w:rsidRPr="00CE141A" w14:paraId="0EC31D2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213C9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E939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1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027B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0BC5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D5870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R$21,50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A91CC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R$ 215,00</w:t>
                  </w:r>
                </w:p>
              </w:tc>
            </w:tr>
            <w:tr w:rsidR="00E330E6" w:rsidRPr="00CE141A" w14:paraId="5ACA79F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2F10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24B34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1 1/4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FE13F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FCF0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62E8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331C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R$ 177,50</w:t>
                  </w:r>
                </w:p>
              </w:tc>
            </w:tr>
            <w:tr w:rsidR="00E330E6" w:rsidRPr="00CE141A" w14:paraId="19C5E75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6A3B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2B3C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LUVA GALVANIZADA 2 POLIGADAS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A7205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90CE5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49FCC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R$28,30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728E3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R$ 283,00</w:t>
                  </w:r>
                </w:p>
              </w:tc>
            </w:tr>
            <w:tr w:rsidR="00E330E6" w:rsidRPr="00CE141A" w14:paraId="1FF8349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8998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7586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1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46C79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6324B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85A52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1CB27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R$ 1.090,00</w:t>
                  </w:r>
                </w:p>
              </w:tc>
            </w:tr>
            <w:tr w:rsidR="00E330E6" w:rsidRPr="00CE141A" w14:paraId="58BE92B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71E4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21B9A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1 1/4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DBFB0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3B3BB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6E264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R$97,30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BF737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R$ 973,00</w:t>
                  </w:r>
                </w:p>
              </w:tc>
            </w:tr>
            <w:tr w:rsidR="00E330E6" w:rsidRPr="00CE141A" w14:paraId="5FB3123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F970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22B16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UNIÃO GALVANIZADA 2 POLEGADAS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BA00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379C9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800BF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R$149,25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8409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R$ 1.492,50</w:t>
                  </w:r>
                </w:p>
              </w:tc>
            </w:tr>
            <w:tr w:rsidR="00E330E6" w:rsidRPr="00CE141A" w14:paraId="345C399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CE794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0FACE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20 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9DDF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5D6E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C1306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6AE83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R$ 87,50</w:t>
                  </w:r>
                </w:p>
              </w:tc>
            </w:tr>
            <w:tr w:rsidR="00E330E6" w:rsidRPr="00CE141A" w14:paraId="74AC764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19152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CD906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25MM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2E97F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7CD7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1608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41502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R$ 106,00</w:t>
                  </w:r>
                </w:p>
              </w:tc>
            </w:tr>
            <w:tr w:rsidR="00E330E6" w:rsidRPr="00CE141A" w14:paraId="68790F3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17B2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E2B0F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32MM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66B88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1602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31EA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0B95A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R$ 67,00</w:t>
                  </w:r>
                </w:p>
              </w:tc>
            </w:tr>
            <w:tr w:rsidR="00E330E6" w:rsidRPr="00CE141A" w14:paraId="7E8BE7D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49B23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767F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40MM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6B283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3CC5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F3A63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3D2A4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R$ 245,00</w:t>
                  </w:r>
                </w:p>
              </w:tc>
            </w:tr>
            <w:tr w:rsidR="00E330E6" w:rsidRPr="00CE141A" w14:paraId="491B2C12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4B161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9ABC6E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PEAD 63MM.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BA68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701EF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61FF0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R$62,60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1295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R$ 313,00</w:t>
                  </w:r>
                </w:p>
              </w:tc>
            </w:tr>
            <w:tr w:rsidR="00E330E6" w:rsidRPr="00CE141A" w14:paraId="7A4AF21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67CF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A5D69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255EA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AD0EA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8CCC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R$38,40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75B91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R$ 192,00</w:t>
                  </w:r>
                </w:p>
              </w:tc>
            </w:tr>
          </w:tbl>
          <w:p w14:paraId="28370A18" w14:textId="77777777" w:rsidR="00E330E6" w:rsidRPr="00CE141A" w:rsidRDefault="00E330E6">
            <w:pPr>
              <w:spacing w:line="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992A6CD" w14:textId="77777777" w:rsidR="00E330E6" w:rsidRPr="00CE141A" w:rsidRDefault="00E330E6">
      <w:pPr>
        <w:rPr>
          <w:rFonts w:ascii="Arial" w:hAnsi="Arial" w:cs="Arial"/>
          <w:sz w:val="16"/>
          <w:szCs w:val="16"/>
        </w:rPr>
        <w:sectPr w:rsidR="00E330E6" w:rsidRPr="00CE141A">
          <w:headerReference w:type="default" r:id="rId8"/>
          <w:footerReference w:type="default" r:id="rId9"/>
          <w:pgSz w:w="11905" w:h="16837"/>
          <w:pgMar w:top="396" w:right="566" w:bottom="113" w:left="566" w:header="396" w:footer="113" w:gutter="0"/>
          <w:cols w:space="720"/>
        </w:sectPr>
      </w:pPr>
    </w:p>
    <w:p w14:paraId="5A15C1E4" w14:textId="77777777" w:rsidR="00E330E6" w:rsidRPr="00CE141A" w:rsidRDefault="00E330E6">
      <w:pPr>
        <w:rPr>
          <w:rFonts w:ascii="Arial" w:hAnsi="Arial" w:cs="Arial"/>
          <w:vanish/>
          <w:sz w:val="16"/>
          <w:szCs w:val="16"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330E6" w:rsidRPr="00CE141A" w14:paraId="4A081788" w14:textId="77777777">
        <w:tc>
          <w:tcPr>
            <w:tcW w:w="10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10557" w:type="dxa"/>
              <w:tblLayout w:type="fixed"/>
              <w:tblLook w:val="01E0" w:firstRow="1" w:lastRow="1" w:firstColumn="1" w:lastColumn="1" w:noHBand="0" w:noVBand="0"/>
            </w:tblPr>
            <w:tblGrid>
              <w:gridCol w:w="850"/>
              <w:gridCol w:w="4041"/>
              <w:gridCol w:w="1133"/>
              <w:gridCol w:w="1133"/>
              <w:gridCol w:w="1700"/>
              <w:gridCol w:w="1700"/>
            </w:tblGrid>
            <w:tr w:rsidR="00E330E6" w:rsidRPr="00CE141A" w14:paraId="6B18053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BC233E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Item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A0CC14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Produto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C1EAD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Quantidade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5B1033" w14:textId="77777777" w:rsidR="00E330E6" w:rsidRPr="00CE141A" w:rsidRDefault="00F021DB">
                  <w:pPr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89430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Preço Unit. Máximo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C0C0C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DE315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Cotação Maxima</w:t>
                  </w:r>
                </w:p>
              </w:tc>
            </w:tr>
            <w:tr w:rsidR="00E330E6" w:rsidRPr="00CE141A" w14:paraId="53FC0FB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BE4D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612CB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3/4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BF30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C721F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6FEDE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R$24,00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7A97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R$ 1.200,00</w:t>
                  </w:r>
                </w:p>
              </w:tc>
            </w:tr>
            <w:tr w:rsidR="00E330E6" w:rsidRPr="00CE141A" w14:paraId="5C1C153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2E99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F936F5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BDFF5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F9782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28DC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R$123,50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86454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R$ 6.175,00</w:t>
                  </w:r>
                </w:p>
              </w:tc>
            </w:tr>
            <w:tr w:rsidR="00E330E6" w:rsidRPr="00CE141A" w14:paraId="7C19974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8000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60D3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 1/4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50C4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50D2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87948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R$99,20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5A9BD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R$ 1.984,00</w:t>
                  </w:r>
                </w:p>
              </w:tc>
            </w:tr>
            <w:tr w:rsidR="00E330E6" w:rsidRPr="00CE141A" w14:paraId="7A5BA2C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CF7D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4C37B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1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01334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190A8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B6A24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R$109,50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7D776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R$ 1.642,50</w:t>
                  </w:r>
                </w:p>
              </w:tc>
            </w:tr>
            <w:tr w:rsidR="00E330E6" w:rsidRPr="00CE141A" w14:paraId="56B994FC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80BB1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6DCB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REGISTRO GALVANIZADO 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9F280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CEBD8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4AA87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R$145,60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E63D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R$ 1.456,00</w:t>
                  </w:r>
                </w:p>
              </w:tc>
            </w:tr>
            <w:tr w:rsidR="00E330E6" w:rsidRPr="00CE141A" w14:paraId="4D52108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56BE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585289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25X20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3034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8256E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D6D2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R$0,62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62689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R$ 6,20</w:t>
                  </w:r>
                </w:p>
              </w:tc>
            </w:tr>
            <w:tr w:rsidR="00E330E6" w:rsidRPr="00CE141A" w14:paraId="3227903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5148C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61376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CURTA, COM 32X25MM, PARA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967C9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5E24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37881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6C348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R$ 75,00</w:t>
                  </w:r>
                </w:p>
              </w:tc>
            </w:tr>
            <w:tr w:rsidR="00E330E6" w:rsidRPr="00CE141A" w14:paraId="537AB05E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41C7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53F71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 COM 40 X 32MM, PARA ÁGUA FRIA PREDIAL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39FCC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A226B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B439F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F5E8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R$ 46,00</w:t>
                  </w:r>
                </w:p>
              </w:tc>
            </w:tr>
            <w:tr w:rsidR="00E330E6" w:rsidRPr="00CE141A" w14:paraId="4E25E75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CCF6F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C36E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DE PVC, SOLDÁVEL, CURTA COM 50 X 40MM PARA ÁGUA FRIA PREDIAL.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422FF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671C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UND.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B83D8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1D5A8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R$ 36,00</w:t>
                  </w:r>
                </w:p>
              </w:tc>
            </w:tr>
            <w:tr w:rsidR="00E330E6" w:rsidRPr="00CE141A" w14:paraId="39D6465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29FF8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3DAE79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50X40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5B212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40D7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66E5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3079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R$ 36,00</w:t>
                  </w:r>
                </w:p>
              </w:tc>
            </w:tr>
            <w:tr w:rsidR="00E330E6" w:rsidRPr="00CE141A" w14:paraId="7A961CA3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54D9A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E02E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BUCHA DE REDUÇÃO PVC 60X50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31424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8CE7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A5DDA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47C6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R$ 58,00</w:t>
                  </w:r>
                </w:p>
              </w:tc>
            </w:tr>
            <w:tr w:rsidR="00E330E6" w:rsidRPr="00CE141A" w14:paraId="3CC368A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59E8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2EE6D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20X1/2", PARA ÁGUA FRIA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A016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46A5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9F6B1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CE82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R$ 44,50</w:t>
                  </w:r>
                </w:p>
              </w:tc>
            </w:tr>
            <w:tr w:rsidR="00E330E6" w:rsidRPr="00CE141A" w14:paraId="6585FD2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93916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3D42F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PVC 25X3/4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3E692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3CC5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D2E5A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R$1,05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C1B69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R$ 52,50</w:t>
                  </w:r>
                </w:p>
              </w:tc>
            </w:tr>
            <w:tr w:rsidR="00E330E6" w:rsidRPr="00CE141A" w14:paraId="4D41BF8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D42D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9259E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32X1", PARA ÁGUA FRIA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F4E22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9413F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CF781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R$2,04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3F30D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R$ 61,20</w:t>
                  </w:r>
                </w:p>
              </w:tc>
            </w:tr>
            <w:tr w:rsidR="00E330E6" w:rsidRPr="00CE141A" w14:paraId="06A58DF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DC84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D9570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40X1.1/4", PARA ÁGUA FRIA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BD47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4208C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6D12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R$4,23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A33E9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R$ 84,60</w:t>
                  </w:r>
                </w:p>
              </w:tc>
            </w:tr>
            <w:tr w:rsidR="00E330E6" w:rsidRPr="00CE141A" w14:paraId="5E1C7235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2EA8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D368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50X1.1/2", PARA ÁGUA FRIA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1DD4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E3509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96F86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R$3,75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59CC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R$ 75,00</w:t>
                  </w:r>
                </w:p>
              </w:tc>
            </w:tr>
            <w:tr w:rsidR="00E330E6" w:rsidRPr="00CE141A" w14:paraId="5DC4F7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56350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3CCB8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ADAPTADOR DE PVC SOLDÁVEL 60X2", PARA ÁGUA FRIA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88AD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D2B4D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177E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R$13,39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12795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R$ 133,90</w:t>
                  </w:r>
                </w:p>
              </w:tc>
            </w:tr>
            <w:tr w:rsidR="00E330E6" w:rsidRPr="00CE141A" w14:paraId="1317848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5437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0982B9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4-6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E8B4E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7180A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62368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1BB9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R$ 700,00</w:t>
                  </w:r>
                </w:p>
              </w:tc>
            </w:tr>
            <w:tr w:rsidR="00E330E6" w:rsidRPr="00CE141A" w14:paraId="0C8BB7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44DB2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76CE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7-10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39098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2F10F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B229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R$85,60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B81B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R$ 856,00</w:t>
                  </w:r>
                </w:p>
              </w:tc>
            </w:tr>
            <w:tr w:rsidR="00E330E6" w:rsidRPr="00CE141A" w14:paraId="5A7C23B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140C3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6B724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12-18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4C82E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75CF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C669A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R$102,00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F805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R$ 1.020,00</w:t>
                  </w:r>
                </w:p>
              </w:tc>
            </w:tr>
            <w:tr w:rsidR="00E330E6" w:rsidRPr="00CE141A" w14:paraId="33DECC8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72D23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F82ED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17-25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29252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2199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1D5F7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R$105,90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E46AB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R$ 847,20</w:t>
                  </w:r>
                </w:p>
              </w:tc>
            </w:tr>
            <w:tr w:rsidR="00E330E6" w:rsidRPr="00CE141A" w14:paraId="0E4809F0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8BC4C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C6901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RELÉ TÉRMICO 32-40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52A7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8A448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731B0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R$329,00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E18F6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R$ 1.645,00</w:t>
                  </w:r>
                </w:p>
              </w:tc>
            </w:tr>
            <w:tr w:rsidR="00E330E6" w:rsidRPr="00CE141A" w14:paraId="1CB75D7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B1FEA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830490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1 1/4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52F5A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6223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7B741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R$101,10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209315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R$ 505,50</w:t>
                  </w:r>
                </w:p>
              </w:tc>
            </w:tr>
            <w:tr w:rsidR="00E330E6" w:rsidRPr="00CE141A" w14:paraId="12418E7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89EAC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00F636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1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F2639D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44A64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6955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R$148,30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B776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R$ 741,50</w:t>
                  </w:r>
                </w:p>
              </w:tc>
            </w:tr>
            <w:tr w:rsidR="00E330E6" w:rsidRPr="00CE141A" w14:paraId="2368E34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3BE2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2C438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VÁLVULA DE RETENÇÃO 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4E817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C9AC5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6489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R$127,00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CD79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R$ 635,00</w:t>
                  </w:r>
                </w:p>
              </w:tc>
            </w:tr>
            <w:tr w:rsidR="00E330E6" w:rsidRPr="00CE141A" w14:paraId="6B5160D1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E3DFA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07E0B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20MM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4568A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CDD9F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30A5A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R$0,98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4F392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R$ 49,00</w:t>
                  </w:r>
                </w:p>
              </w:tc>
            </w:tr>
            <w:tr w:rsidR="00E330E6" w:rsidRPr="00CE141A" w14:paraId="77B23A5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FC1A3A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6F6EB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25MM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BB52A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F0D8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82F6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R$1,20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0769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R$ 60,00</w:t>
                  </w:r>
                </w:p>
              </w:tc>
            </w:tr>
            <w:tr w:rsidR="00E330E6" w:rsidRPr="00CE141A" w14:paraId="188A130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54AB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C014F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20X 1/2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F204D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B0077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B40E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R$1,98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52A7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R$ 99,00</w:t>
                  </w:r>
                </w:p>
              </w:tc>
            </w:tr>
            <w:tr w:rsidR="00E330E6" w:rsidRPr="00CE141A" w14:paraId="624C0EBA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9F06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883FA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JOELHO 90º SOLD 25X3/4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CBB82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64A20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A9F6E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R$2,89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71295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R$ 144,50</w:t>
                  </w:r>
                </w:p>
              </w:tc>
            </w:tr>
            <w:tr w:rsidR="00E330E6" w:rsidRPr="00CE141A" w14:paraId="4A8726C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DDD5DB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1F5B2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DE TEMPORIZADOR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1B7DE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BA421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863C2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R$72,80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BE8F2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R$ 364,00</w:t>
                  </w:r>
                </w:p>
              </w:tc>
            </w:tr>
            <w:tr w:rsidR="00E330E6" w:rsidRPr="00CE141A" w14:paraId="58FFA9EB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E7BAE8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A3C2E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3X4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3B21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34D0AF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6B4B8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R$14,78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FED4E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R$ 2.956,00</w:t>
                  </w:r>
                </w:p>
              </w:tc>
            </w:tr>
            <w:tr w:rsidR="00E330E6" w:rsidRPr="00CE141A" w14:paraId="39463E2D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267B6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581E5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3X6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91C5B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5B58A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4973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R$17,90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B158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R$ 1.790,00</w:t>
                  </w:r>
                </w:p>
              </w:tc>
            </w:tr>
            <w:tr w:rsidR="00E330E6" w:rsidRPr="00CE141A" w14:paraId="04A05A9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CC25AE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CE5C2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CABO PP 3X0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30DA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1EA6E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METROS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544A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R$25,66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57B3FB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R$ 2.566,00</w:t>
                  </w:r>
                </w:p>
              </w:tc>
            </w:tr>
            <w:tr w:rsidR="00E330E6" w:rsidRPr="00CE141A" w14:paraId="0B07DD46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BFDB07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42474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HIDRÔMETRO 1/2"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B631C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A1AE11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9F69C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R$101,50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AB2DC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R$ 2.030,00</w:t>
                  </w:r>
                </w:p>
              </w:tc>
            </w:tr>
            <w:tr w:rsidR="00E330E6" w:rsidRPr="00CE141A" w14:paraId="41A07BD8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07FD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4A0B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PROGRAMADOR DE TEMPO ANALÓGICO (TIMER)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73964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19D2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26A34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R$54,90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1D68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R$ 274,50</w:t>
                  </w:r>
                </w:p>
              </w:tc>
            </w:tr>
            <w:tr w:rsidR="00E330E6" w:rsidRPr="00CE141A" w14:paraId="51C727C9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BBF62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DEB9C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PROGRAMA DE TEMPO DIGITAL (TIMER)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89634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1805D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966233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R$90,00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42266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R$ 450,00</w:t>
                  </w:r>
                </w:p>
              </w:tc>
            </w:tr>
            <w:tr w:rsidR="00E330E6" w:rsidRPr="00CE141A" w14:paraId="69D49D94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E2DF9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468F23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DE NÍVEL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DF7D9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4A1A45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EAC1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R$139,00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E000C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R$ 695,00</w:t>
                  </w:r>
                </w:p>
              </w:tc>
            </w:tr>
            <w:tr w:rsidR="00E330E6" w:rsidRPr="00CE141A" w14:paraId="3420DE6F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E3313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A207D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RELE FALTA DE FASE.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ED4B47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DC3E6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0137FA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R$118,44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CD6176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R$ 1.184,40</w:t>
                  </w:r>
                </w:p>
              </w:tc>
            </w:tr>
            <w:tr w:rsidR="00E330E6" w:rsidRPr="00CE141A" w14:paraId="526FC8E7" w14:textId="77777777">
              <w:tc>
                <w:tcPr>
                  <w:tcW w:w="8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0217D2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404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58C8C7" w14:textId="77777777" w:rsidR="00E330E6" w:rsidRPr="00CE141A" w:rsidRDefault="00F021DB">
                  <w:pPr>
                    <w:jc w:val="both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SENSOR DE NÍVEL PÊNDULO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1B4CF1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1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637A70" w14:textId="77777777" w:rsidR="00E330E6" w:rsidRPr="00CE141A" w:rsidRDefault="00F021DB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UNIDADE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D001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R$34,90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D85CE0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R$ 349,00</w:t>
                  </w:r>
                </w:p>
              </w:tc>
            </w:tr>
            <w:tr w:rsidR="00E330E6" w:rsidRPr="00CE141A" w14:paraId="68BE8793" w14:textId="77777777">
              <w:tc>
                <w:tcPr>
                  <w:tcW w:w="8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B235B" w14:textId="77777777" w:rsidR="00E330E6" w:rsidRPr="00CE141A" w:rsidRDefault="00E330E6">
                  <w:pPr>
                    <w:spacing w:line="1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404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0820F2" w14:textId="77777777" w:rsidR="00E330E6" w:rsidRPr="00CE141A" w:rsidRDefault="00E330E6">
                  <w:pPr>
                    <w:spacing w:line="1" w:lineRule="auto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6" w:type="dxa"/>
                  <w:gridSpan w:val="2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490F2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Total Geral:</w:t>
                  </w: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97420" w14:textId="0C2BCC5C" w:rsidR="00E330E6" w:rsidRPr="00CE141A" w:rsidRDefault="00E330E6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70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08B96F" w14:textId="77777777" w:rsidR="00E330E6" w:rsidRPr="00CE141A" w:rsidRDefault="00F021DB">
                  <w:pPr>
                    <w:jc w:val="righ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 w:rsidRPr="00CE141A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R$ 217.019,35</w:t>
                  </w:r>
                </w:p>
              </w:tc>
            </w:tr>
          </w:tbl>
          <w:p w14:paraId="706411B4" w14:textId="77777777" w:rsidR="00E330E6" w:rsidRPr="00CE141A" w:rsidRDefault="00E330E6">
            <w:pPr>
              <w:spacing w:line="1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337BA109" w14:textId="77777777" w:rsidR="00E330E6" w:rsidRPr="00CE141A" w:rsidRDefault="00E330E6">
      <w:pPr>
        <w:rPr>
          <w:rFonts w:ascii="Arial" w:hAnsi="Arial" w:cs="Arial"/>
          <w:vanish/>
          <w:sz w:val="16"/>
          <w:szCs w:val="16"/>
        </w:rPr>
      </w:pPr>
    </w:p>
    <w:tbl>
      <w:tblPr>
        <w:tblOverlap w:val="never"/>
        <w:tblW w:w="10773" w:type="dxa"/>
        <w:tblLayout w:type="fixed"/>
        <w:tblLook w:val="01E0" w:firstRow="1" w:lastRow="1" w:firstColumn="1" w:lastColumn="1" w:noHBand="0" w:noVBand="0"/>
      </w:tblPr>
      <w:tblGrid>
        <w:gridCol w:w="10773"/>
      </w:tblGrid>
      <w:tr w:rsidR="00E330E6" w:rsidRPr="00CE141A" w14:paraId="09D28008" w14:textId="77777777">
        <w:tc>
          <w:tcPr>
            <w:tcW w:w="10773" w:type="dxa"/>
            <w:tcMar>
              <w:top w:w="0" w:type="dxa"/>
              <w:left w:w="100" w:type="dxa"/>
              <w:bottom w:w="20" w:type="dxa"/>
              <w:right w:w="100" w:type="dxa"/>
            </w:tcMar>
          </w:tcPr>
          <w:p w14:paraId="28DDADF0" w14:textId="77777777" w:rsidR="00E330E6" w:rsidRPr="00CE141A" w:rsidRDefault="00F021DB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E141A">
              <w:rPr>
                <w:rFonts w:ascii="Arial" w:eastAsia="Arial" w:hAnsi="Arial" w:cs="Arial"/>
                <w:color w:val="000000"/>
                <w:sz w:val="16"/>
                <w:szCs w:val="16"/>
              </w:rPr>
              <w:t>___________________________________</w:t>
            </w:r>
          </w:p>
          <w:p w14:paraId="45C75992" w14:textId="77777777" w:rsidR="00CE141A" w:rsidRPr="00CE141A" w:rsidRDefault="00CE141A" w:rsidP="00CE141A">
            <w:pPr>
              <w:rPr>
                <w:rFonts w:ascii="Arial" w:hAnsi="Arial" w:cs="Arial"/>
                <w:sz w:val="16"/>
                <w:szCs w:val="16"/>
              </w:rPr>
            </w:pPr>
            <w:r w:rsidRPr="00CE141A">
              <w:rPr>
                <w:rFonts w:ascii="Arial" w:hAnsi="Arial" w:cs="Arial"/>
                <w:sz w:val="16"/>
                <w:szCs w:val="16"/>
              </w:rPr>
              <w:t>CRISTINA F. LAUTHART</w:t>
            </w:r>
          </w:p>
          <w:p w14:paraId="0BC40ADD" w14:textId="77777777" w:rsidR="00CE141A" w:rsidRPr="00CE141A" w:rsidRDefault="00CE141A" w:rsidP="00CE141A">
            <w:pPr>
              <w:rPr>
                <w:rFonts w:ascii="Arial" w:hAnsi="Arial" w:cs="Arial"/>
                <w:sz w:val="16"/>
                <w:szCs w:val="16"/>
              </w:rPr>
            </w:pPr>
            <w:r w:rsidRPr="00CE141A">
              <w:rPr>
                <w:rFonts w:ascii="Arial" w:hAnsi="Arial" w:cs="Arial"/>
                <w:sz w:val="16"/>
                <w:szCs w:val="16"/>
              </w:rPr>
              <w:t>Secretária de Agricultura</w:t>
            </w:r>
          </w:p>
          <w:p w14:paraId="5B669798" w14:textId="0DFD342D" w:rsidR="00E330E6" w:rsidRPr="00CE141A" w:rsidRDefault="00E330E6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</w:tbl>
    <w:p w14:paraId="6B867644" w14:textId="77777777" w:rsidR="00F021DB" w:rsidRPr="00CE141A" w:rsidRDefault="00F021DB">
      <w:pPr>
        <w:rPr>
          <w:rFonts w:ascii="Arial" w:hAnsi="Arial" w:cs="Arial"/>
          <w:sz w:val="16"/>
          <w:szCs w:val="16"/>
        </w:rPr>
      </w:pPr>
    </w:p>
    <w:sectPr w:rsidR="00F021DB" w:rsidRPr="00CE141A" w:rsidSect="00E330E6">
      <w:headerReference w:type="default" r:id="rId10"/>
      <w:footerReference w:type="default" r:id="rId11"/>
      <w:pgSz w:w="11905" w:h="16837"/>
      <w:pgMar w:top="396" w:right="566" w:bottom="113" w:left="566" w:header="396" w:footer="11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9560F" w14:textId="77777777" w:rsidR="004011BB" w:rsidRDefault="004011BB" w:rsidP="00E330E6">
      <w:r>
        <w:separator/>
      </w:r>
    </w:p>
  </w:endnote>
  <w:endnote w:type="continuationSeparator" w:id="0">
    <w:p w14:paraId="252217CA" w14:textId="77777777" w:rsidR="004011BB" w:rsidRDefault="004011BB" w:rsidP="00E33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18F4655D" w14:textId="77777777">
      <w:tc>
        <w:tcPr>
          <w:tcW w:w="10988" w:type="dxa"/>
        </w:tcPr>
        <w:p w14:paraId="2672B0C6" w14:textId="77777777" w:rsidR="00E330E6" w:rsidRDefault="00E330E6">
          <w:pPr>
            <w:spacing w:line="1" w:lineRule="auto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1DAD6B0B" w14:textId="77777777">
      <w:tc>
        <w:tcPr>
          <w:tcW w:w="10988" w:type="dxa"/>
        </w:tcPr>
        <w:p w14:paraId="1BB8DAC5" w14:textId="77777777" w:rsidR="00E330E6" w:rsidRDefault="00E330E6">
          <w:pPr>
            <w:spacing w:line="1" w:lineRule="auto"/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5D1A4FAA" w14:textId="77777777">
      <w:tc>
        <w:tcPr>
          <w:tcW w:w="10988" w:type="dxa"/>
        </w:tcPr>
        <w:p w14:paraId="61ED065F" w14:textId="77777777" w:rsidR="00E330E6" w:rsidRDefault="00E330E6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05D71" w14:textId="77777777" w:rsidR="004011BB" w:rsidRDefault="004011BB" w:rsidP="00E330E6">
      <w:r>
        <w:separator/>
      </w:r>
    </w:p>
  </w:footnote>
  <w:footnote w:type="continuationSeparator" w:id="0">
    <w:p w14:paraId="14DA5AD6" w14:textId="77777777" w:rsidR="004011BB" w:rsidRDefault="004011BB" w:rsidP="00E33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3A4FA227" w14:textId="77777777">
      <w:trPr>
        <w:trHeight w:val="1700"/>
        <w:hidden/>
      </w:trPr>
      <w:tc>
        <w:tcPr>
          <w:tcW w:w="10988" w:type="dxa"/>
        </w:tcPr>
        <w:p w14:paraId="03D42D99" w14:textId="77777777" w:rsidR="00E330E6" w:rsidRDefault="00E330E6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E330E6" w14:paraId="54977BB0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DE5FE2D" w14:textId="79B11E1B" w:rsidR="00E330E6" w:rsidRDefault="00CE141A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6704" behindDoc="0" locked="0" layoutInCell="1" allowOverlap="1" wp14:anchorId="2D482FFA" wp14:editId="050A5D7C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6" name="AutoShape 6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44A0D640" id="AutoShape 6" o:spid="_x0000_s1026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DBKRN8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45655AE5" wp14:editId="7E9D8CF8">
                      <wp:extent cx="607060" cy="783590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B54FC01" w14:textId="77777777" w:rsidR="00E330E6" w:rsidRDefault="00F021DB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E330E6" w14:paraId="2BA213D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0654B5B7" w14:textId="77777777" w:rsidR="00E330E6" w:rsidRDefault="00F021D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ACBF0FD" w14:textId="77777777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E90CFF" w14:textId="77777777" w:rsidR="00E330E6" w:rsidRDefault="00F021DB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3A492D8" w14:textId="77777777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03E0728F" w14:textId="77777777" w:rsidR="00E330E6" w:rsidRDefault="00E330E6">
                <w:pPr>
                  <w:spacing w:line="1" w:lineRule="auto"/>
                </w:pPr>
              </w:p>
            </w:tc>
          </w:tr>
          <w:tr w:rsidR="00E330E6" w14:paraId="344D5226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271016D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450A16A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E330E6" w14:paraId="2709667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5555233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53F3291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4839574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E330E6" w14:paraId="7901201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EADEA6F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07651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BCEE4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20D0C7B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9A48EA5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E330E6" w14:paraId="04F6A03A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3B39E003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3653A716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3DC238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650C645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3D31C6E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E330E6" w14:paraId="75D69F4F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046D72B8" w14:textId="0E15F20B" w:rsidR="00E330E6" w:rsidRDefault="00F021DB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  <w:r w:rsidR="00CE141A"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 xml:space="preserve"> anexo H</w:t>
                </w:r>
              </w:p>
            </w:tc>
          </w:tr>
        </w:tbl>
        <w:p w14:paraId="45AA88D1" w14:textId="77777777" w:rsidR="00E330E6" w:rsidRDefault="00E330E6">
          <w:pPr>
            <w:spacing w:line="1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6A25A75A" w14:textId="77777777">
      <w:trPr>
        <w:trHeight w:val="1700"/>
        <w:hidden/>
      </w:trPr>
      <w:tc>
        <w:tcPr>
          <w:tcW w:w="10988" w:type="dxa"/>
        </w:tcPr>
        <w:p w14:paraId="4975DF7F" w14:textId="77777777" w:rsidR="00E330E6" w:rsidRDefault="00E330E6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E330E6" w14:paraId="1859A2F1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A0BD431" w14:textId="1A0FE272" w:rsidR="00E330E6" w:rsidRDefault="00CE141A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7728" behindDoc="0" locked="0" layoutInCell="1" allowOverlap="1" wp14:anchorId="5C5CCB32" wp14:editId="1E616943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5" name="AutoShape 4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24E62F54" id="AutoShape 4" o:spid="_x0000_s1026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6EEC2C5B" wp14:editId="1B40DBBC">
                      <wp:extent cx="607060" cy="783590"/>
                      <wp:effectExtent l="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2D83976" w14:textId="77777777" w:rsidR="00E330E6" w:rsidRDefault="00F021DB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E330E6" w14:paraId="0CC16211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C213FA7" w14:textId="77777777" w:rsidR="00E330E6" w:rsidRDefault="00F021D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2293D711" w14:textId="231E2B03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CAE6226" w14:textId="77777777" w:rsidR="00E330E6" w:rsidRDefault="00F021DB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68F7FD68" w14:textId="53745563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71DBCD23" w14:textId="77777777" w:rsidR="00E330E6" w:rsidRDefault="00E330E6">
                <w:pPr>
                  <w:spacing w:line="1" w:lineRule="auto"/>
                </w:pPr>
              </w:p>
            </w:tc>
          </w:tr>
          <w:tr w:rsidR="00E330E6" w14:paraId="551D1C4E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41CCA854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36281DE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E330E6" w14:paraId="037D665F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58D3C370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EFD7721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CD005DA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E330E6" w14:paraId="4FB6A3B4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CCD0CD2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171CAF9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584A7DE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D28E1B1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467085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E330E6" w14:paraId="2B5DE4BD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CB30489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AC1D4EF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12B482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A3B757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BD75D3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E330E6" w14:paraId="0CA0E318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4C1CEC45" w14:textId="77777777" w:rsidR="00E330E6" w:rsidRDefault="00F021DB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1334C2E6" w14:textId="77777777" w:rsidR="00E330E6" w:rsidRDefault="00E330E6">
          <w:pPr>
            <w:spacing w:line="1" w:lineRule="auto"/>
          </w:pP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988" w:type="dxa"/>
      <w:tblLayout w:type="fixed"/>
      <w:tblLook w:val="01E0" w:firstRow="1" w:lastRow="1" w:firstColumn="1" w:lastColumn="1" w:noHBand="0" w:noVBand="0"/>
    </w:tblPr>
    <w:tblGrid>
      <w:gridCol w:w="10988"/>
    </w:tblGrid>
    <w:tr w:rsidR="00E330E6" w14:paraId="7E77985A" w14:textId="77777777">
      <w:trPr>
        <w:trHeight w:val="1700"/>
        <w:hidden/>
      </w:trPr>
      <w:tc>
        <w:tcPr>
          <w:tcW w:w="10988" w:type="dxa"/>
        </w:tcPr>
        <w:p w14:paraId="3F39B783" w14:textId="77777777" w:rsidR="00E330E6" w:rsidRDefault="00E330E6">
          <w:pPr>
            <w:rPr>
              <w:vanish/>
            </w:rPr>
          </w:pPr>
        </w:p>
        <w:tbl>
          <w:tblPr>
            <w:tblOverlap w:val="never"/>
            <w:tblW w:w="10770" w:type="dxa"/>
            <w:tbl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blBorders>
            <w:tblLayout w:type="fixed"/>
            <w:tblLook w:val="01E0" w:firstRow="1" w:lastRow="1" w:firstColumn="1" w:lastColumn="1" w:noHBand="0" w:noVBand="0"/>
          </w:tblPr>
          <w:tblGrid>
            <w:gridCol w:w="1728"/>
            <w:gridCol w:w="993"/>
            <w:gridCol w:w="4893"/>
            <w:gridCol w:w="1143"/>
            <w:gridCol w:w="2013"/>
          </w:tblGrid>
          <w:tr w:rsidR="00E330E6" w14:paraId="21782CC2" w14:textId="77777777">
            <w:trPr>
              <w:trHeight w:hRule="exact" w:val="315"/>
            </w:trPr>
            <w:tc>
              <w:tcPr>
                <w:tcW w:w="1728" w:type="dxa"/>
                <w:vMerge w:val="restart"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441EAD1" w14:textId="6A600F69" w:rsidR="00E330E6" w:rsidRDefault="00CE141A">
                <w:pPr>
                  <w:jc w:val="center"/>
                </w:pPr>
                <w:r>
                  <w:rPr>
                    <w:noProof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 wp14:anchorId="756E8E2D" wp14:editId="3BEC114A">
                          <wp:simplePos x="0" y="0"/>
                          <wp:positionH relativeFrom="column">
                            <wp:posOffset>0</wp:posOffset>
                          </wp:positionH>
                          <wp:positionV relativeFrom="paragraph">
                            <wp:posOffset>0</wp:posOffset>
                          </wp:positionV>
                          <wp:extent cx="635000" cy="635000"/>
                          <wp:effectExtent l="0" t="0" r="3175" b="3175"/>
                          <wp:wrapNone/>
                          <wp:docPr id="4" name="AutoShape 2" hidden="1"/>
                          <wp:cNvGraphicFramePr>
                            <a:graphicFrameLocks xmlns:a="http://schemas.openxmlformats.org/drawingml/2006/main" noSelect="1" noChangeAspect="1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>
                                  <a:spLocks noSelect="1" noChangeAspect="1" noChangeArrowheads="1"/>
                                </wps:cNvSpPr>
                                <wps:spPr bwMode="auto">
                                  <a:xfrm>
                                    <a:off x="0" y="0"/>
                                    <a:ext cx="635000" cy="635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page">
                            <wp14:pctWidth>0</wp14:pctWidth>
                          </wp14:sizeRelH>
                          <wp14:sizeRelV relativeFrom="page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rect w14:anchorId="5D8F5434" id="AutoShape 2" o:spid="_x0000_s1026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" filled="f" stroked="f">
                          <o:lock v:ext="edit" aspectratio="t" selection="t"/>
                        </v:rect>
                      </w:pict>
                    </mc:Fallback>
                  </mc:AlternateContent>
                </w:r>
                <w:r>
                  <w:rPr>
                    <w:noProof/>
                  </w:rPr>
                  <w:drawing>
                    <wp:inline distT="0" distB="0" distL="0" distR="0" wp14:anchorId="2D513C93" wp14:editId="45ABAD8F">
                      <wp:extent cx="607060" cy="783590"/>
                      <wp:effectExtent l="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07060" cy="783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02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FDA1FAE" w14:textId="77777777" w:rsidR="00E330E6" w:rsidRDefault="00F021DB">
                <w:pP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4"/>
                    <w:szCs w:val="24"/>
                  </w:rPr>
                  <w:t>MUNICIPIO DE BARRA BONITA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tbl>
                <w:tblPr>
                  <w:tblOverlap w:val="never"/>
                  <w:tblW w:w="1905" w:type="dxa"/>
                  <w:jc w:val="right"/>
                  <w:tblLayout w:type="fixed"/>
                  <w:tblLook w:val="01E0" w:firstRow="1" w:lastRow="1" w:firstColumn="1" w:lastColumn="1" w:noHBand="0" w:noVBand="0"/>
                </w:tblPr>
                <w:tblGrid>
                  <w:gridCol w:w="750"/>
                  <w:gridCol w:w="300"/>
                  <w:gridCol w:w="285"/>
                  <w:gridCol w:w="570"/>
                </w:tblGrid>
                <w:tr w:rsidR="00E330E6" w14:paraId="7813210B" w14:textId="77777777">
                  <w:trPr>
                    <w:jc w:val="right"/>
                  </w:trPr>
                  <w:tc>
                    <w:tcPr>
                      <w:tcW w:w="75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3DFE2230" w14:textId="77777777" w:rsidR="00E330E6" w:rsidRDefault="00F021DB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Pág</w:t>
                      </w:r>
                    </w:p>
                  </w:tc>
                  <w:tc>
                    <w:tcPr>
                      <w:tcW w:w="30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59726C52" w14:textId="0B9E7B7F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PAGE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  <w:tc>
                    <w:tcPr>
                      <w:tcW w:w="285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15B25A50" w14:textId="77777777" w:rsidR="00E330E6" w:rsidRDefault="00F021DB">
                      <w:pPr>
                        <w:jc w:val="center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t>/</w:t>
                      </w:r>
                    </w:p>
                  </w:tc>
                  <w:tc>
                    <w:tcPr>
                      <w:tcW w:w="570" w:type="dxa"/>
                      <w:shd w:val="clear" w:color="auto" w:fill="FFFFFF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</w:tcPr>
                    <w:p w14:paraId="763F5E57" w14:textId="12966498" w:rsidR="00E330E6" w:rsidRDefault="00E330E6">
                      <w:pPr>
                        <w:jc w:val="right"/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Arial" w:hAnsi="Arial" w:cs="Arial"/>
                        </w:rPr>
                        <w:fldChar w:fldCharType="begin"/>
                      </w:r>
                      <w:r w:rsidR="00F021DB">
                        <w:rPr>
                          <w:rFonts w:ascii="Arial" w:eastAsia="Arial" w:hAnsi="Arial" w:cs="Arial"/>
                          <w:color w:val="000000"/>
                          <w:sz w:val="14"/>
                          <w:szCs w:val="14"/>
                        </w:rPr>
                        <w:instrText>NUMPAGES</w:instrText>
                      </w:r>
                      <w:r>
                        <w:rPr>
                          <w:rFonts w:ascii="Arial" w:eastAsia="Arial" w:hAnsi="Arial" w:cs="Arial"/>
                        </w:rPr>
                        <w:fldChar w:fldCharType="separate"/>
                      </w:r>
                      <w:r w:rsidR="00CE141A">
                        <w:rPr>
                          <w:rFonts w:ascii="Arial" w:eastAsia="Arial" w:hAnsi="Arial" w:cs="Arial"/>
                          <w:noProof/>
                          <w:color w:val="000000"/>
                          <w:sz w:val="14"/>
                          <w:szCs w:val="14"/>
                        </w:rPr>
                        <w:t>3</w:t>
                      </w:r>
                      <w:r>
                        <w:rPr>
                          <w:rFonts w:ascii="Arial" w:eastAsia="Arial" w:hAnsi="Arial" w:cs="Arial"/>
                        </w:rPr>
                        <w:fldChar w:fldCharType="end"/>
                      </w:r>
                    </w:p>
                  </w:tc>
                </w:tr>
              </w:tbl>
              <w:p w14:paraId="10E7A380" w14:textId="77777777" w:rsidR="00E330E6" w:rsidRDefault="00E330E6">
                <w:pPr>
                  <w:spacing w:line="1" w:lineRule="auto"/>
                </w:pPr>
              </w:p>
            </w:tc>
          </w:tr>
          <w:tr w:rsidR="00E330E6" w14:paraId="05C9BE04" w14:textId="77777777">
            <w:trPr>
              <w:trHeight w:val="1"/>
            </w:trPr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1A59DE5A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042" w:type="dxa"/>
                <w:gridSpan w:val="4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4B3EE4D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Estado de Santa Catarina</w:t>
                </w:r>
              </w:p>
            </w:tc>
          </w:tr>
          <w:tr w:rsidR="00E330E6" w14:paraId="17A9B39E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278B6237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943ABC1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CNPJ: </w:t>
                </w:r>
              </w:p>
            </w:tc>
            <w:tc>
              <w:tcPr>
                <w:tcW w:w="8049" w:type="dxa"/>
                <w:gridSpan w:val="3"/>
                <w:vMerge w:val="restart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420C17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01.612.527/0001-30</w:t>
                </w:r>
              </w:p>
            </w:tc>
          </w:tr>
          <w:tr w:rsidR="00E330E6" w14:paraId="0A4413F3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645C6447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77FD441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Endereço: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0DFEA10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Avenida BUENOS AIRES - 600 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7C73393D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 xml:space="preserve">CEP: 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6B67DADC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89.909-000</w:t>
                </w:r>
              </w:p>
            </w:tc>
          </w:tr>
          <w:tr w:rsidR="00E330E6" w14:paraId="7055DAF6" w14:textId="77777777">
            <w:tc>
              <w:tcPr>
                <w:tcW w:w="1728" w:type="dxa"/>
                <w:vMerge/>
                <w:shd w:val="clear" w:color="auto" w:fill="FFFFFF"/>
                <w:tcMar>
                  <w:top w:w="60" w:type="dxa"/>
                  <w:left w:w="0" w:type="dxa"/>
                  <w:bottom w:w="0" w:type="dxa"/>
                  <w:right w:w="0" w:type="dxa"/>
                </w:tcMar>
              </w:tcPr>
              <w:p w14:paraId="70BE05A6" w14:textId="77777777" w:rsidR="00E330E6" w:rsidRDefault="00E330E6">
                <w:pPr>
                  <w:spacing w:line="1" w:lineRule="auto"/>
                </w:pPr>
              </w:p>
            </w:tc>
            <w:tc>
              <w:tcPr>
                <w:tcW w:w="9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4EBB03C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Telefone:</w:t>
                </w:r>
              </w:p>
            </w:tc>
            <w:tc>
              <w:tcPr>
                <w:tcW w:w="489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20D4BC40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(49) 3649-0004</w:t>
                </w:r>
              </w:p>
            </w:tc>
            <w:tc>
              <w:tcPr>
                <w:tcW w:w="114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1C469D8C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Cidade:</w:t>
                </w:r>
              </w:p>
            </w:tc>
            <w:tc>
              <w:tcPr>
                <w:tcW w:w="2013" w:type="dxa"/>
                <w:shd w:val="clear" w:color="auto" w:fill="FFFFFF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5C16C379" w14:textId="77777777" w:rsidR="00E330E6" w:rsidRDefault="00F021DB">
                <w:pP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00000"/>
                    <w:sz w:val="16"/>
                    <w:szCs w:val="16"/>
                  </w:rPr>
                  <w:t>Barra Bonita</w:t>
                </w:r>
              </w:p>
            </w:tc>
          </w:tr>
          <w:tr w:rsidR="00E330E6" w14:paraId="1C06C135" w14:textId="77777777">
            <w:trPr>
              <w:trHeight w:val="322"/>
            </w:trPr>
            <w:tc>
              <w:tcPr>
                <w:tcW w:w="10770" w:type="dxa"/>
                <w:gridSpan w:val="5"/>
                <w:vMerge w:val="restart"/>
                <w:tcBorders>
                  <w:top w:val="single" w:sz="6" w:space="0" w:color="000000"/>
                </w:tcBorders>
                <w:shd w:val="clear" w:color="auto" w:fill="C0C0C0"/>
                <w:tcMar>
                  <w:top w:w="20" w:type="dxa"/>
                  <w:left w:w="0" w:type="dxa"/>
                  <w:bottom w:w="0" w:type="dxa"/>
                  <w:right w:w="0" w:type="dxa"/>
                </w:tcMar>
                <w:vAlign w:val="center"/>
              </w:tcPr>
              <w:p w14:paraId="28BDFFB0" w14:textId="77777777" w:rsidR="00E330E6" w:rsidRDefault="00F021DB">
                <w:pPr>
                  <w:jc w:val="center"/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28"/>
                    <w:szCs w:val="28"/>
                  </w:rPr>
                  <w:t>Edital</w:t>
                </w:r>
              </w:p>
            </w:tc>
          </w:tr>
        </w:tbl>
        <w:p w14:paraId="4A2EBF8E" w14:textId="77777777" w:rsidR="00E330E6" w:rsidRDefault="00E330E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isplayBackgroundShape/>
  <w:embedSystemFont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0E6"/>
    <w:rsid w:val="004011BB"/>
    <w:rsid w:val="00C90F25"/>
    <w:rsid w:val="00CE141A"/>
    <w:rsid w:val="00E330E6"/>
    <w:rsid w:val="00F0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D8B70"/>
  <w15:docId w15:val="{9510B60E-8083-4B1A-AB3E-664CCBE3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4">
    <w:name w:val="toc 4"/>
    <w:autoRedefine/>
    <w:semiHidden/>
    <w:rsid w:val="009B3C8F"/>
  </w:style>
  <w:style w:type="character" w:styleId="Hyperlink">
    <w:name w:val="Hyperlink"/>
    <w:rsid w:val="00E330E6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14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E141A"/>
  </w:style>
  <w:style w:type="paragraph" w:styleId="Rodap">
    <w:name w:val="footer"/>
    <w:basedOn w:val="Normal"/>
    <w:link w:val="RodapChar"/>
    <w:uiPriority w:val="99"/>
    <w:unhideWhenUsed/>
    <w:rsid w:val="00CE14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E1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6551</Characters>
  <Application>Microsoft Office Word</Application>
  <DocSecurity>0</DocSecurity>
  <Lines>54</Lines>
  <Paragraphs>15</Paragraphs>
  <ScaleCrop>false</ScaleCrop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</dc:creator>
  <cp:keywords/>
  <dc:description/>
  <cp:lastModifiedBy>COMPRAS</cp:lastModifiedBy>
  <cp:revision>3</cp:revision>
  <cp:lastPrinted>2021-02-24T19:24:00Z</cp:lastPrinted>
  <dcterms:created xsi:type="dcterms:W3CDTF">2021-02-24T19:25:00Z</dcterms:created>
  <dcterms:modified xsi:type="dcterms:W3CDTF">2021-03-03T13:05:00Z</dcterms:modified>
</cp:coreProperties>
</file>