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7" w:rsidRPr="009E785C" w:rsidRDefault="009F11CA" w:rsidP="009F11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85C">
        <w:rPr>
          <w:rFonts w:ascii="Times New Roman" w:hAnsi="Times New Roman" w:cs="Times New Roman"/>
          <w:b/>
          <w:sz w:val="28"/>
          <w:szCs w:val="28"/>
          <w:u w:val="single"/>
        </w:rPr>
        <w:t>MEMORIAL DESCRITIVO</w:t>
      </w:r>
    </w:p>
    <w:p w:rsidR="009F11CA" w:rsidRPr="004E0838" w:rsidRDefault="009F11CA" w:rsidP="009F11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11CA" w:rsidRPr="004E0838" w:rsidRDefault="009F11CA" w:rsidP="009F11CA">
      <w:pPr>
        <w:rPr>
          <w:rFonts w:ascii="Times New Roman" w:hAnsi="Times New Roman" w:cs="Times New Roman"/>
          <w:i/>
          <w:sz w:val="28"/>
          <w:szCs w:val="28"/>
        </w:rPr>
      </w:pPr>
      <w:r w:rsidRPr="004E0838">
        <w:rPr>
          <w:rFonts w:ascii="Times New Roman" w:hAnsi="Times New Roman" w:cs="Times New Roman"/>
          <w:b/>
          <w:i/>
          <w:sz w:val="28"/>
          <w:szCs w:val="28"/>
        </w:rPr>
        <w:t>OBRA:</w:t>
      </w:r>
      <w:r w:rsidRPr="004E0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C11" w:rsidRPr="004E0838">
        <w:rPr>
          <w:rFonts w:ascii="Times New Roman" w:hAnsi="Times New Roman" w:cs="Times New Roman"/>
          <w:i/>
          <w:sz w:val="28"/>
          <w:szCs w:val="28"/>
        </w:rPr>
        <w:t>Pavimentação de Passeio P</w:t>
      </w:r>
      <w:r w:rsidRPr="004E0838">
        <w:rPr>
          <w:rFonts w:ascii="Times New Roman" w:hAnsi="Times New Roman" w:cs="Times New Roman"/>
          <w:i/>
          <w:sz w:val="28"/>
          <w:szCs w:val="28"/>
        </w:rPr>
        <w:t>úblico</w:t>
      </w:r>
    </w:p>
    <w:p w:rsidR="009F11CA" w:rsidRPr="004E0838" w:rsidRDefault="009F11CA" w:rsidP="009F11CA">
      <w:pPr>
        <w:rPr>
          <w:rFonts w:ascii="Times New Roman" w:hAnsi="Times New Roman" w:cs="Times New Roman"/>
          <w:i/>
          <w:sz w:val="28"/>
          <w:szCs w:val="28"/>
        </w:rPr>
      </w:pPr>
      <w:r w:rsidRPr="004E0838">
        <w:rPr>
          <w:rFonts w:ascii="Times New Roman" w:hAnsi="Times New Roman" w:cs="Times New Roman"/>
          <w:b/>
          <w:i/>
          <w:sz w:val="28"/>
          <w:szCs w:val="28"/>
        </w:rPr>
        <w:t>MUNICÍPIO:</w:t>
      </w:r>
      <w:r w:rsidRPr="004E0838">
        <w:rPr>
          <w:rFonts w:ascii="Times New Roman" w:hAnsi="Times New Roman" w:cs="Times New Roman"/>
          <w:i/>
          <w:sz w:val="28"/>
          <w:szCs w:val="28"/>
        </w:rPr>
        <w:t xml:space="preserve"> Barra Bonita/SC</w:t>
      </w:r>
    </w:p>
    <w:p w:rsidR="009F11CA" w:rsidRDefault="009F11CA" w:rsidP="009F11CA">
      <w:pPr>
        <w:rPr>
          <w:rFonts w:ascii="Times New Roman" w:hAnsi="Times New Roman" w:cs="Times New Roman"/>
        </w:rPr>
      </w:pPr>
    </w:p>
    <w:p w:rsidR="009F11CA" w:rsidRDefault="009F11CA" w:rsidP="009F11CA">
      <w:pPr>
        <w:rPr>
          <w:rFonts w:ascii="Times New Roman" w:hAnsi="Times New Roman" w:cs="Times New Roman"/>
        </w:rPr>
      </w:pPr>
      <w:r w:rsidRPr="00DF13F8">
        <w:rPr>
          <w:rFonts w:ascii="Times New Roman" w:hAnsi="Times New Roman" w:cs="Times New Roman"/>
          <w:b/>
        </w:rPr>
        <w:t>Objeto:</w:t>
      </w:r>
      <w:r>
        <w:rPr>
          <w:rFonts w:ascii="Times New Roman" w:hAnsi="Times New Roman" w:cs="Times New Roman"/>
        </w:rPr>
        <w:t xml:space="preserve"> Execução de </w:t>
      </w:r>
      <w:r w:rsidR="00C8739D">
        <w:rPr>
          <w:rFonts w:ascii="Times New Roman" w:hAnsi="Times New Roman" w:cs="Times New Roman"/>
        </w:rPr>
        <w:t>910,36 m² de passeio público com peças de</w:t>
      </w:r>
      <w:r w:rsidR="00BE011E">
        <w:rPr>
          <w:rFonts w:ascii="Times New Roman" w:hAnsi="Times New Roman" w:cs="Times New Roman"/>
        </w:rPr>
        <w:t xml:space="preserve"> concreto pré-fabricadas (</w:t>
      </w:r>
      <w:proofErr w:type="spellStart"/>
      <w:r w:rsidR="00BE011E">
        <w:rPr>
          <w:rFonts w:ascii="Times New Roman" w:hAnsi="Times New Roman" w:cs="Times New Roman"/>
        </w:rPr>
        <w:t>paver</w:t>
      </w:r>
      <w:proofErr w:type="spellEnd"/>
      <w:r w:rsidR="00BE011E">
        <w:rPr>
          <w:rFonts w:ascii="Times New Roman" w:hAnsi="Times New Roman" w:cs="Times New Roman"/>
        </w:rPr>
        <w:t>)</w:t>
      </w:r>
      <w:r w:rsidR="009E785C">
        <w:rPr>
          <w:rFonts w:ascii="Times New Roman" w:hAnsi="Times New Roman" w:cs="Times New Roman"/>
        </w:rPr>
        <w:t>, fabricadas</w:t>
      </w:r>
      <w:r w:rsidR="00171D5C">
        <w:rPr>
          <w:rFonts w:ascii="Times New Roman" w:hAnsi="Times New Roman" w:cs="Times New Roman"/>
        </w:rPr>
        <w:t xml:space="preserve"> de acordo com as normas brasileiras e com resistência à compressão maior ou igual a 35 </w:t>
      </w:r>
      <w:proofErr w:type="gramStart"/>
      <w:r w:rsidR="00171D5C">
        <w:rPr>
          <w:rFonts w:ascii="Times New Roman" w:hAnsi="Times New Roman" w:cs="Times New Roman"/>
        </w:rPr>
        <w:t>MPa</w:t>
      </w:r>
      <w:proofErr w:type="gramEnd"/>
      <w:r w:rsidR="00171D5C">
        <w:rPr>
          <w:rFonts w:ascii="Times New Roman" w:hAnsi="Times New Roman" w:cs="Times New Roman"/>
        </w:rPr>
        <w:t xml:space="preserve">. </w:t>
      </w:r>
    </w:p>
    <w:p w:rsidR="00BB7A24" w:rsidRDefault="00BB7A24" w:rsidP="009F11CA">
      <w:pPr>
        <w:rPr>
          <w:rFonts w:ascii="Times New Roman" w:hAnsi="Times New Roman" w:cs="Times New Roman"/>
        </w:rPr>
      </w:pPr>
    </w:p>
    <w:p w:rsidR="00BB7A24" w:rsidRPr="00BB7A24" w:rsidRDefault="00BB7A24" w:rsidP="009F1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Disposições Gerais: </w:t>
      </w:r>
      <w:r>
        <w:rPr>
          <w:rFonts w:ascii="Times New Roman" w:hAnsi="Times New Roman" w:cs="Times New Roman"/>
        </w:rPr>
        <w:t xml:space="preserve">A execução dos serviços descritos nesse documento deverá será acompanhada por profissional técnico habilitado, o qual emitirá a Anotação de Responsabilidade Técnica – ART. </w:t>
      </w:r>
      <w:r w:rsidR="00566E1B">
        <w:rPr>
          <w:rFonts w:ascii="Times New Roman" w:hAnsi="Times New Roman" w:cs="Times New Roman"/>
        </w:rPr>
        <w:t>A cada 300,00 m² de pavimentação executada deverá ser entregue ao fiscal do contrato um laudo com o ensaio de resistência a compressão das peças de concreto</w:t>
      </w:r>
      <w:r w:rsidR="004E0838">
        <w:rPr>
          <w:rFonts w:ascii="Times New Roman" w:hAnsi="Times New Roman" w:cs="Times New Roman"/>
        </w:rPr>
        <w:t xml:space="preserve"> empregadas na obra</w:t>
      </w:r>
      <w:r w:rsidR="00566E1B">
        <w:rPr>
          <w:rFonts w:ascii="Times New Roman" w:hAnsi="Times New Roman" w:cs="Times New Roman"/>
        </w:rPr>
        <w:t>, conforme especificação da NBR 9781:2013 – Peças de Concreto para Pavimentação – Especificação e Método de Ensaio.</w:t>
      </w:r>
    </w:p>
    <w:p w:rsidR="00DF13F8" w:rsidRDefault="00DF13F8" w:rsidP="009F11CA">
      <w:pPr>
        <w:rPr>
          <w:rFonts w:ascii="Times New Roman" w:hAnsi="Times New Roman" w:cs="Times New Roman"/>
        </w:rPr>
      </w:pPr>
    </w:p>
    <w:p w:rsidR="00DF13F8" w:rsidRDefault="00DF13F8" w:rsidP="009F11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Serviços Preliminares: </w:t>
      </w:r>
    </w:p>
    <w:p w:rsidR="00DF13F8" w:rsidRDefault="00DF13F8" w:rsidP="00DF13F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Placa de Obra: Antes do início das </w:t>
      </w:r>
      <w:r w:rsidR="00DE19E5">
        <w:rPr>
          <w:rFonts w:ascii="Times New Roman" w:hAnsi="Times New Roman" w:cs="Times New Roman"/>
        </w:rPr>
        <w:t>atividades deverá ser instalada</w:t>
      </w:r>
      <w:r>
        <w:rPr>
          <w:rFonts w:ascii="Times New Roman" w:hAnsi="Times New Roman" w:cs="Times New Roman"/>
        </w:rPr>
        <w:t xml:space="preserve"> </w:t>
      </w:r>
      <w:r w:rsidR="00DE19E5">
        <w:rPr>
          <w:rFonts w:ascii="Times New Roman" w:hAnsi="Times New Roman" w:cs="Times New Roman"/>
        </w:rPr>
        <w:t xml:space="preserve">a placa de obra </w:t>
      </w:r>
      <w:proofErr w:type="spellStart"/>
      <w:r w:rsidR="00DE19E5">
        <w:rPr>
          <w:rFonts w:ascii="Times New Roman" w:hAnsi="Times New Roman" w:cs="Times New Roman"/>
        </w:rPr>
        <w:t>adesivada</w:t>
      </w:r>
      <w:proofErr w:type="spellEnd"/>
      <w:r w:rsidR="00DE19E5">
        <w:rPr>
          <w:rFonts w:ascii="Times New Roman" w:hAnsi="Times New Roman" w:cs="Times New Roman"/>
        </w:rPr>
        <w:t xml:space="preserve"> contendo todas as informações necessárias. A placa terá dimensões de 2,00</w:t>
      </w:r>
      <w:proofErr w:type="gramStart"/>
      <w:r w:rsidR="00DE19E5">
        <w:rPr>
          <w:rFonts w:ascii="Times New Roman" w:hAnsi="Times New Roman" w:cs="Times New Roman"/>
        </w:rPr>
        <w:t>x1,</w:t>
      </w:r>
      <w:proofErr w:type="gramEnd"/>
      <w:r w:rsidR="00DE19E5">
        <w:rPr>
          <w:rFonts w:ascii="Times New Roman" w:hAnsi="Times New Roman" w:cs="Times New Roman"/>
        </w:rPr>
        <w:t xml:space="preserve">00 metros. </w:t>
      </w:r>
    </w:p>
    <w:p w:rsidR="00810C11" w:rsidRPr="00810C11" w:rsidRDefault="00810C11" w:rsidP="00810C1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Topografia: O alinhamento do passeio público será feito através de levantamento topográfico a cargo da CONTRATANTE.</w:t>
      </w:r>
    </w:p>
    <w:p w:rsidR="00DE19E5" w:rsidRDefault="000C33A6" w:rsidP="00DF13F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Corte de asfalto: Em frente aos lotes 119, 120 e 121 deverá ser removido o asfalto para posterior colocação do meio-fio e da guia de alinhamento predial. A empresa CONTRATADA deverá realizar o corte no asfalto com cortadora de piso com disco de corte diamantado segmentado para concreto, delimitando a área de remoção e posterior a isso a </w:t>
      </w:r>
      <w:r w:rsidR="00E90F79">
        <w:rPr>
          <w:rFonts w:ascii="Times New Roman" w:hAnsi="Times New Roman" w:cs="Times New Roman"/>
        </w:rPr>
        <w:t>CONTRATANTE</w:t>
      </w:r>
      <w:r>
        <w:rPr>
          <w:rFonts w:ascii="Times New Roman" w:hAnsi="Times New Roman" w:cs="Times New Roman"/>
        </w:rPr>
        <w:t xml:space="preserve"> fará a </w:t>
      </w:r>
      <w:r w:rsidR="009E785C">
        <w:rPr>
          <w:rFonts w:ascii="Times New Roman" w:hAnsi="Times New Roman" w:cs="Times New Roman"/>
        </w:rPr>
        <w:t>retirada</w:t>
      </w:r>
      <w:r>
        <w:rPr>
          <w:rFonts w:ascii="Times New Roman" w:hAnsi="Times New Roman" w:cs="Times New Roman"/>
        </w:rPr>
        <w:t xml:space="preserve"> do material com</w:t>
      </w:r>
      <w:r w:rsidR="00566E1B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 máquinas públicas. </w:t>
      </w:r>
    </w:p>
    <w:p w:rsidR="00810C11" w:rsidRDefault="00810C11" w:rsidP="00DF13F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Limpeza do passeio existente: A retirada da calçada </w:t>
      </w:r>
      <w:r w:rsidR="00566E1B">
        <w:rPr>
          <w:rFonts w:ascii="Times New Roman" w:hAnsi="Times New Roman" w:cs="Times New Roman"/>
        </w:rPr>
        <w:t xml:space="preserve">de concreto </w:t>
      </w:r>
      <w:r>
        <w:rPr>
          <w:rFonts w:ascii="Times New Roman" w:hAnsi="Times New Roman" w:cs="Times New Roman"/>
        </w:rPr>
        <w:t xml:space="preserve">existente (onde </w:t>
      </w:r>
      <w:r w:rsidR="00566E1B">
        <w:rPr>
          <w:rFonts w:ascii="Times New Roman" w:hAnsi="Times New Roman" w:cs="Times New Roman"/>
        </w:rPr>
        <w:t>houver</w:t>
      </w:r>
      <w:r>
        <w:rPr>
          <w:rFonts w:ascii="Times New Roman" w:hAnsi="Times New Roman" w:cs="Times New Roman"/>
        </w:rPr>
        <w:t>) e a remoção de terra e entulhos necessários para a execução da pavi</w:t>
      </w:r>
      <w:r w:rsidR="0044474A">
        <w:rPr>
          <w:rFonts w:ascii="Times New Roman" w:hAnsi="Times New Roman" w:cs="Times New Roman"/>
        </w:rPr>
        <w:t>mentação do passeio público serão</w:t>
      </w:r>
      <w:r>
        <w:rPr>
          <w:rFonts w:ascii="Times New Roman" w:hAnsi="Times New Roman" w:cs="Times New Roman"/>
        </w:rPr>
        <w:t xml:space="preserve"> </w:t>
      </w:r>
      <w:r w:rsidR="00566E1B">
        <w:rPr>
          <w:rFonts w:ascii="Times New Roman" w:hAnsi="Times New Roman" w:cs="Times New Roman"/>
        </w:rPr>
        <w:t>executadas</w:t>
      </w:r>
      <w:r w:rsidR="0044474A">
        <w:rPr>
          <w:rFonts w:ascii="Times New Roman" w:hAnsi="Times New Roman" w:cs="Times New Roman"/>
        </w:rPr>
        <w:t xml:space="preserve"> p</w:t>
      </w:r>
      <w:r w:rsidR="00566E1B">
        <w:rPr>
          <w:rFonts w:ascii="Times New Roman" w:hAnsi="Times New Roman" w:cs="Times New Roman"/>
        </w:rPr>
        <w:t xml:space="preserve">ela CONTRATANTE e </w:t>
      </w:r>
      <w:r w:rsidR="00566E1B">
        <w:rPr>
          <w:rFonts w:ascii="Times New Roman" w:hAnsi="Times New Roman" w:cs="Times New Roman"/>
        </w:rPr>
        <w:lastRenderedPageBreak/>
        <w:t>dirigidas</w:t>
      </w:r>
      <w:r w:rsidR="0044474A">
        <w:rPr>
          <w:rFonts w:ascii="Times New Roman" w:hAnsi="Times New Roman" w:cs="Times New Roman"/>
        </w:rPr>
        <w:t xml:space="preserve"> pelo responsável técnico da CONTRATADA</w:t>
      </w:r>
      <w:r>
        <w:rPr>
          <w:rFonts w:ascii="Times New Roman" w:hAnsi="Times New Roman" w:cs="Times New Roman"/>
        </w:rPr>
        <w:t>, sendo que demais serviços como</w:t>
      </w:r>
      <w:r w:rsidR="0044474A">
        <w:rPr>
          <w:rFonts w:ascii="Times New Roman" w:hAnsi="Times New Roman" w:cs="Times New Roman"/>
        </w:rPr>
        <w:t xml:space="preserve"> colocação de terra para</w:t>
      </w:r>
      <w:r>
        <w:rPr>
          <w:rFonts w:ascii="Times New Roman" w:hAnsi="Times New Roman" w:cs="Times New Roman"/>
        </w:rPr>
        <w:t xml:space="preserve"> nivelamento</w:t>
      </w:r>
      <w:r w:rsidR="0044474A">
        <w:rPr>
          <w:rFonts w:ascii="Times New Roman" w:hAnsi="Times New Roman" w:cs="Times New Roman"/>
        </w:rPr>
        <w:t xml:space="preserve">, alinhamento e compactação </w:t>
      </w:r>
      <w:r w:rsidR="00566E1B">
        <w:rPr>
          <w:rFonts w:ascii="Times New Roman" w:hAnsi="Times New Roman" w:cs="Times New Roman"/>
        </w:rPr>
        <w:t>do leito</w:t>
      </w:r>
      <w:r w:rsidR="00444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44474A">
        <w:rPr>
          <w:rFonts w:ascii="Times New Roman" w:hAnsi="Times New Roman" w:cs="Times New Roman"/>
        </w:rPr>
        <w:t xml:space="preserve">erão executados pela CONTRATADA. </w:t>
      </w:r>
      <w:r>
        <w:rPr>
          <w:rFonts w:ascii="Times New Roman" w:hAnsi="Times New Roman" w:cs="Times New Roman"/>
        </w:rPr>
        <w:t xml:space="preserve">   </w:t>
      </w:r>
    </w:p>
    <w:p w:rsidR="00C43F00" w:rsidRDefault="00C43F00" w:rsidP="00C43F00">
      <w:pPr>
        <w:rPr>
          <w:rFonts w:ascii="Times New Roman" w:hAnsi="Times New Roman" w:cs="Times New Roman"/>
        </w:rPr>
      </w:pPr>
    </w:p>
    <w:p w:rsidR="00C43F00" w:rsidRDefault="00C8739D" w:rsidP="00C43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C43F00">
        <w:rPr>
          <w:rFonts w:ascii="Times New Roman" w:hAnsi="Times New Roman" w:cs="Times New Roman"/>
          <w:b/>
        </w:rPr>
        <w:t xml:space="preserve">asseio público de piso </w:t>
      </w:r>
      <w:proofErr w:type="spellStart"/>
      <w:r w:rsidR="00C43F00">
        <w:rPr>
          <w:rFonts w:ascii="Times New Roman" w:hAnsi="Times New Roman" w:cs="Times New Roman"/>
          <w:b/>
        </w:rPr>
        <w:t>intertravado</w:t>
      </w:r>
      <w:proofErr w:type="spellEnd"/>
      <w:r w:rsidR="00C43F00">
        <w:rPr>
          <w:rFonts w:ascii="Times New Roman" w:hAnsi="Times New Roman" w:cs="Times New Roman"/>
          <w:b/>
        </w:rPr>
        <w:t>:</w:t>
      </w:r>
    </w:p>
    <w:p w:rsidR="004E0838" w:rsidRDefault="00C8739D" w:rsidP="004A645A">
      <w:pPr>
        <w:rPr>
          <w:rFonts w:ascii="Times New Roman" w:hAnsi="Times New Roman" w:cs="Times New Roman"/>
        </w:rPr>
      </w:pPr>
      <w:r w:rsidRPr="004A645A">
        <w:rPr>
          <w:rFonts w:ascii="Times New Roman" w:hAnsi="Times New Roman" w:cs="Times New Roman"/>
        </w:rPr>
        <w:t xml:space="preserve">O passeio público será construído com </w:t>
      </w:r>
      <w:r w:rsidR="0098517C" w:rsidRPr="004A645A">
        <w:rPr>
          <w:rFonts w:ascii="Times New Roman" w:hAnsi="Times New Roman" w:cs="Times New Roman"/>
        </w:rPr>
        <w:t xml:space="preserve">peças de concreto </w:t>
      </w:r>
      <w:proofErr w:type="spellStart"/>
      <w:r w:rsidR="0098517C" w:rsidRPr="004A645A">
        <w:rPr>
          <w:rFonts w:ascii="Times New Roman" w:hAnsi="Times New Roman" w:cs="Times New Roman"/>
        </w:rPr>
        <w:t>intertravadas</w:t>
      </w:r>
      <w:proofErr w:type="spellEnd"/>
      <w:r w:rsidR="0098517C" w:rsidRPr="004A645A">
        <w:rPr>
          <w:rFonts w:ascii="Times New Roman" w:hAnsi="Times New Roman" w:cs="Times New Roman"/>
        </w:rPr>
        <w:t xml:space="preserve"> com dimensões de </w:t>
      </w:r>
      <w:r w:rsidRPr="004A645A">
        <w:rPr>
          <w:rFonts w:ascii="Times New Roman" w:hAnsi="Times New Roman" w:cs="Times New Roman"/>
        </w:rPr>
        <w:t>20x10</w:t>
      </w:r>
      <w:r w:rsidR="00BE011E" w:rsidRPr="004A645A">
        <w:rPr>
          <w:rFonts w:ascii="Times New Roman" w:hAnsi="Times New Roman" w:cs="Times New Roman"/>
        </w:rPr>
        <w:t>cm</w:t>
      </w:r>
      <w:r w:rsidR="004A645A" w:rsidRPr="004A645A">
        <w:rPr>
          <w:rFonts w:ascii="Times New Roman" w:hAnsi="Times New Roman" w:cs="Times New Roman"/>
        </w:rPr>
        <w:t>,</w:t>
      </w:r>
      <w:r w:rsidRPr="004A645A">
        <w:rPr>
          <w:rFonts w:ascii="Times New Roman" w:hAnsi="Times New Roman" w:cs="Times New Roman"/>
        </w:rPr>
        <w:t xml:space="preserve"> de espessura </w:t>
      </w:r>
      <w:proofErr w:type="gramStart"/>
      <w:r w:rsidRPr="004A645A">
        <w:rPr>
          <w:rFonts w:ascii="Times New Roman" w:hAnsi="Times New Roman" w:cs="Times New Roman"/>
        </w:rPr>
        <w:t>6</w:t>
      </w:r>
      <w:proofErr w:type="gramEnd"/>
      <w:r w:rsidRPr="004A645A">
        <w:rPr>
          <w:rFonts w:ascii="Times New Roman" w:hAnsi="Times New Roman" w:cs="Times New Roman"/>
        </w:rPr>
        <w:t xml:space="preserve"> centímetros onde há acesso de veículos leves e 8 centímetros de espessura onde há acesso de veículos pesados, travados com contenção lateral</w:t>
      </w:r>
      <w:r w:rsidR="00BE011E" w:rsidRPr="004A645A">
        <w:rPr>
          <w:rFonts w:ascii="Times New Roman" w:hAnsi="Times New Roman" w:cs="Times New Roman"/>
        </w:rPr>
        <w:t xml:space="preserve"> do tipo meio-fio</w:t>
      </w:r>
      <w:r w:rsidR="004A645A" w:rsidRPr="004A645A">
        <w:rPr>
          <w:rFonts w:ascii="Times New Roman" w:hAnsi="Times New Roman" w:cs="Times New Roman"/>
        </w:rPr>
        <w:t xml:space="preserve"> </w:t>
      </w:r>
      <w:proofErr w:type="spellStart"/>
      <w:r w:rsidR="004A645A" w:rsidRPr="004A645A">
        <w:rPr>
          <w:rFonts w:ascii="Times New Roman" w:hAnsi="Times New Roman" w:cs="Times New Roman"/>
        </w:rPr>
        <w:t>pré</w:t>
      </w:r>
      <w:proofErr w:type="spellEnd"/>
      <w:r w:rsidR="004A645A" w:rsidRPr="004A645A">
        <w:rPr>
          <w:rFonts w:ascii="Times New Roman" w:hAnsi="Times New Roman" w:cs="Times New Roman"/>
        </w:rPr>
        <w:t xml:space="preserve"> fabricado</w:t>
      </w:r>
      <w:r w:rsidR="004E0838">
        <w:rPr>
          <w:rFonts w:ascii="Times New Roman" w:hAnsi="Times New Roman" w:cs="Times New Roman"/>
        </w:rPr>
        <w:t>.</w:t>
      </w:r>
    </w:p>
    <w:p w:rsidR="004A645A" w:rsidRPr="004A645A" w:rsidRDefault="004E0838" w:rsidP="004A64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 leito deve ser em solo de </w:t>
      </w:r>
      <w:r w:rsidR="00F92859">
        <w:rPr>
          <w:rFonts w:ascii="Times New Roman" w:hAnsi="Times New Roman" w:cs="Times New Roman"/>
        </w:rPr>
        <w:t>boa qualidade e devidamente compactado com compactador a percussão (sapo). Sobre o leito deverá ser esp</w:t>
      </w:r>
      <w:r w:rsidR="00020D99">
        <w:rPr>
          <w:rFonts w:ascii="Times New Roman" w:hAnsi="Times New Roman" w:cs="Times New Roman"/>
        </w:rPr>
        <w:t>alhada</w:t>
      </w:r>
      <w:r w:rsidR="00F92859">
        <w:rPr>
          <w:rFonts w:ascii="Times New Roman" w:hAnsi="Times New Roman" w:cs="Times New Roman"/>
        </w:rPr>
        <w:t xml:space="preserve"> e co</w:t>
      </w:r>
      <w:r w:rsidR="00020D99">
        <w:rPr>
          <w:rFonts w:ascii="Times New Roman" w:hAnsi="Times New Roman" w:cs="Times New Roman"/>
        </w:rPr>
        <w:t>mpactada</w:t>
      </w:r>
      <w:r w:rsidR="00F92859">
        <w:rPr>
          <w:rFonts w:ascii="Times New Roman" w:hAnsi="Times New Roman" w:cs="Times New Roman"/>
        </w:rPr>
        <w:t xml:space="preserve"> a sub-base de brita n° 1 com pelo menos </w:t>
      </w:r>
      <w:proofErr w:type="gramStart"/>
      <w:r w:rsidR="00020D99">
        <w:rPr>
          <w:rFonts w:ascii="Times New Roman" w:hAnsi="Times New Roman" w:cs="Times New Roman"/>
        </w:rPr>
        <w:t>5</w:t>
      </w:r>
      <w:proofErr w:type="gramEnd"/>
      <w:r w:rsidR="00F92859">
        <w:rPr>
          <w:rFonts w:ascii="Times New Roman" w:hAnsi="Times New Roman" w:cs="Times New Roman"/>
        </w:rPr>
        <w:t xml:space="preserve"> centímetros de altura. </w:t>
      </w:r>
      <w:r w:rsidR="00020D99">
        <w:rPr>
          <w:rFonts w:ascii="Times New Roman" w:hAnsi="Times New Roman" w:cs="Times New Roman"/>
        </w:rPr>
        <w:t xml:space="preserve">A base para assentamento das peças de concreto será de pó de brita com </w:t>
      </w:r>
      <w:proofErr w:type="gramStart"/>
      <w:r w:rsidR="00020D99">
        <w:rPr>
          <w:rFonts w:ascii="Times New Roman" w:hAnsi="Times New Roman" w:cs="Times New Roman"/>
        </w:rPr>
        <w:t>6</w:t>
      </w:r>
      <w:proofErr w:type="gramEnd"/>
      <w:r w:rsidR="00020D99">
        <w:rPr>
          <w:rFonts w:ascii="Times New Roman" w:hAnsi="Times New Roman" w:cs="Times New Roman"/>
        </w:rPr>
        <w:t xml:space="preserve"> centímetros de altura. </w:t>
      </w:r>
    </w:p>
    <w:p w:rsidR="001213E2" w:rsidRDefault="004A645A" w:rsidP="001213E2">
      <w:pPr>
        <w:rPr>
          <w:rFonts w:ascii="Times New Roman" w:hAnsi="Times New Roman" w:cs="Times New Roman"/>
        </w:rPr>
      </w:pPr>
      <w:r w:rsidRPr="004A645A">
        <w:rPr>
          <w:rFonts w:ascii="Times New Roman" w:hAnsi="Times New Roman" w:cs="Times New Roman"/>
        </w:rPr>
        <w:t xml:space="preserve">Após o assentamento das peças, deve ser feito a compactação inicial com </w:t>
      </w:r>
      <w:proofErr w:type="spellStart"/>
      <w:r w:rsidRPr="004A645A">
        <w:rPr>
          <w:rFonts w:ascii="Times New Roman" w:hAnsi="Times New Roman" w:cs="Times New Roman"/>
        </w:rPr>
        <w:t>vibrocompactador</w:t>
      </w:r>
      <w:proofErr w:type="spellEnd"/>
      <w:r w:rsidRPr="004A645A">
        <w:rPr>
          <w:rFonts w:ascii="Times New Roman" w:hAnsi="Times New Roman" w:cs="Times New Roman"/>
        </w:rPr>
        <w:t xml:space="preserve"> de placa, pelo menos </w:t>
      </w:r>
      <w:proofErr w:type="gramStart"/>
      <w:r w:rsidRPr="004A645A">
        <w:rPr>
          <w:rFonts w:ascii="Times New Roman" w:hAnsi="Times New Roman" w:cs="Times New Roman"/>
        </w:rPr>
        <w:t>2</w:t>
      </w:r>
      <w:proofErr w:type="gramEnd"/>
      <w:r w:rsidRPr="004A645A">
        <w:rPr>
          <w:rFonts w:ascii="Times New Roman" w:hAnsi="Times New Roman" w:cs="Times New Roman"/>
        </w:rPr>
        <w:t xml:space="preserve"> vezes e em direções opostas. </w:t>
      </w:r>
      <w:r w:rsidR="001213E2">
        <w:rPr>
          <w:rFonts w:ascii="Times New Roman" w:hAnsi="Times New Roman" w:cs="Times New Roman"/>
        </w:rPr>
        <w:t xml:space="preserve">Então, o rejuntamento será feito com areia fina seca e pura até preencher todas as juntas. Por fim, será procedido com a compactação final </w:t>
      </w:r>
      <w:r w:rsidR="00C94DEF">
        <w:rPr>
          <w:rFonts w:ascii="Times New Roman" w:hAnsi="Times New Roman" w:cs="Times New Roman"/>
        </w:rPr>
        <w:t>do passeio e varrição total do pavimento.</w:t>
      </w:r>
      <w:bookmarkStart w:id="0" w:name="_GoBack"/>
      <w:bookmarkEnd w:id="0"/>
      <w:r w:rsidR="001213E2">
        <w:rPr>
          <w:rFonts w:ascii="Times New Roman" w:hAnsi="Times New Roman" w:cs="Times New Roman"/>
        </w:rPr>
        <w:t xml:space="preserve"> </w:t>
      </w:r>
    </w:p>
    <w:p w:rsidR="007209DC" w:rsidRDefault="007209DC" w:rsidP="00720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sinalização tátil e visual no piso deve ser detectável pelo contraste tátil e pelo contraste visual, sendo o contraste tátil pelo relevo e o contraste visual através da cor contrastante com o piso adjacente. Os pisos táteis deverão ser da cor vermelha. </w:t>
      </w:r>
    </w:p>
    <w:p w:rsidR="001213E2" w:rsidRDefault="007209DC" w:rsidP="00720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300A">
        <w:rPr>
          <w:rFonts w:ascii="Times New Roman" w:hAnsi="Times New Roman" w:cs="Times New Roman"/>
        </w:rPr>
        <w:t xml:space="preserve">A diagramação do piso seguirá rigorosamente as especificações do projeto e qualquer alteração necessária deverá passar pela aprovação </w:t>
      </w:r>
      <w:r w:rsidR="009B6AB3">
        <w:rPr>
          <w:rFonts w:ascii="Times New Roman" w:hAnsi="Times New Roman" w:cs="Times New Roman"/>
        </w:rPr>
        <w:t>do fiscal do contrato.</w:t>
      </w:r>
    </w:p>
    <w:p w:rsidR="007209DC" w:rsidRPr="001213E2" w:rsidRDefault="007209DC" w:rsidP="001213E2">
      <w:pPr>
        <w:rPr>
          <w:rFonts w:ascii="Times New Roman" w:hAnsi="Times New Roman" w:cs="Times New Roman"/>
        </w:rPr>
      </w:pPr>
    </w:p>
    <w:p w:rsidR="009B6AB3" w:rsidRDefault="009B6AB3" w:rsidP="009B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Considerações finais: </w:t>
      </w:r>
    </w:p>
    <w:p w:rsidR="009B6AB3" w:rsidRDefault="001C2574" w:rsidP="009B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pagamento das parcelas será efetuado através de medição executada pelo fiscal do contrato, em função da porcentagem de item de serviço concluído e em condições de aceitabilidade. </w:t>
      </w:r>
    </w:p>
    <w:p w:rsidR="001C2574" w:rsidRDefault="001C2574" w:rsidP="009B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obra deverá ser mantida </w:t>
      </w:r>
      <w:r w:rsidR="00733A4A">
        <w:rPr>
          <w:rFonts w:ascii="Times New Roman" w:hAnsi="Times New Roman" w:cs="Times New Roman"/>
        </w:rPr>
        <w:t>completamente limpa do início ao fim, sendo todo o entulho removido periodic</w:t>
      </w:r>
      <w:r w:rsidR="00C94DEF">
        <w:rPr>
          <w:rFonts w:ascii="Times New Roman" w:hAnsi="Times New Roman" w:cs="Times New Roman"/>
        </w:rPr>
        <w:t xml:space="preserve">amente da obra pela contratada e destinado em local adequado. </w:t>
      </w:r>
    </w:p>
    <w:p w:rsidR="00C94DEF" w:rsidRDefault="00C94DEF" w:rsidP="009B6AB3">
      <w:pPr>
        <w:rPr>
          <w:rFonts w:ascii="Times New Roman" w:hAnsi="Times New Roman" w:cs="Times New Roman"/>
        </w:rPr>
      </w:pPr>
    </w:p>
    <w:p w:rsidR="00C94DEF" w:rsidRDefault="00C94DEF" w:rsidP="00C94D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Barra Bonita, 24 de setembro de 2020.</w:t>
      </w:r>
    </w:p>
    <w:p w:rsidR="00C94DEF" w:rsidRPr="009B6AB3" w:rsidRDefault="00C94DEF" w:rsidP="00C94DEF">
      <w:pPr>
        <w:ind w:firstLine="0"/>
        <w:rPr>
          <w:rFonts w:ascii="Times New Roman" w:hAnsi="Times New Roman" w:cs="Times New Roman"/>
        </w:rPr>
      </w:pPr>
    </w:p>
    <w:p w:rsidR="00BE011E" w:rsidRPr="00BE011E" w:rsidRDefault="00BE011E" w:rsidP="00BE011E">
      <w:pPr>
        <w:pStyle w:val="PargrafodaLista"/>
        <w:ind w:left="1571" w:firstLine="0"/>
        <w:rPr>
          <w:rFonts w:ascii="Times New Roman" w:hAnsi="Times New Roman" w:cs="Times New Roman"/>
        </w:rPr>
      </w:pPr>
    </w:p>
    <w:p w:rsidR="009F11CA" w:rsidRDefault="009F11CA" w:rsidP="00BE011E">
      <w:pPr>
        <w:ind w:left="565"/>
        <w:rPr>
          <w:rFonts w:ascii="Times New Roman" w:hAnsi="Times New Roman" w:cs="Times New Roman"/>
        </w:rPr>
      </w:pPr>
    </w:p>
    <w:p w:rsidR="009F11CA" w:rsidRPr="009F11CA" w:rsidRDefault="009F11CA" w:rsidP="009F11CA">
      <w:pPr>
        <w:rPr>
          <w:rFonts w:ascii="Times New Roman" w:hAnsi="Times New Roman" w:cs="Times New Roman"/>
        </w:rPr>
      </w:pPr>
    </w:p>
    <w:sectPr w:rsidR="009F11CA" w:rsidRPr="009F11CA" w:rsidSect="00C94DEF">
      <w:pgSz w:w="11906" w:h="16838"/>
      <w:pgMar w:top="2268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C92"/>
    <w:multiLevelType w:val="multilevel"/>
    <w:tmpl w:val="97F8960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76632E2"/>
    <w:multiLevelType w:val="hybridMultilevel"/>
    <w:tmpl w:val="969454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8E6956"/>
    <w:multiLevelType w:val="hybridMultilevel"/>
    <w:tmpl w:val="CC8CC26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CE07970"/>
    <w:multiLevelType w:val="multilevel"/>
    <w:tmpl w:val="BEFEA2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CA"/>
    <w:rsid w:val="00020D99"/>
    <w:rsid w:val="000C33A6"/>
    <w:rsid w:val="00120CCC"/>
    <w:rsid w:val="001213E2"/>
    <w:rsid w:val="001571CC"/>
    <w:rsid w:val="00171D5C"/>
    <w:rsid w:val="001C2574"/>
    <w:rsid w:val="00236A67"/>
    <w:rsid w:val="00274276"/>
    <w:rsid w:val="003A300A"/>
    <w:rsid w:val="0044474A"/>
    <w:rsid w:val="004A645A"/>
    <w:rsid w:val="004E0838"/>
    <w:rsid w:val="00566E1B"/>
    <w:rsid w:val="007209DC"/>
    <w:rsid w:val="00733A4A"/>
    <w:rsid w:val="00810C11"/>
    <w:rsid w:val="0098517C"/>
    <w:rsid w:val="009B6AB3"/>
    <w:rsid w:val="009D36F9"/>
    <w:rsid w:val="009E785C"/>
    <w:rsid w:val="009F11CA"/>
    <w:rsid w:val="00AE54BC"/>
    <w:rsid w:val="00BB7A24"/>
    <w:rsid w:val="00BE011E"/>
    <w:rsid w:val="00C43F00"/>
    <w:rsid w:val="00C8739D"/>
    <w:rsid w:val="00C94DEF"/>
    <w:rsid w:val="00D926FE"/>
    <w:rsid w:val="00DE19E5"/>
    <w:rsid w:val="00DF13F8"/>
    <w:rsid w:val="00E90F79"/>
    <w:rsid w:val="00F92859"/>
    <w:rsid w:val="00FA0848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CC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71CC"/>
    <w:pPr>
      <w:keepNext/>
      <w:keepLines/>
      <w:spacing w:before="480"/>
      <w:ind w:left="79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571CC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71CC"/>
    <w:rPr>
      <w:rFonts w:ascii="Arial" w:eastAsiaTheme="majorEastAsia" w:hAnsi="Arial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rsid w:val="00DF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CC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71CC"/>
    <w:pPr>
      <w:keepNext/>
      <w:keepLines/>
      <w:spacing w:before="480"/>
      <w:ind w:left="79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571CC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71CC"/>
    <w:rPr>
      <w:rFonts w:ascii="Arial" w:eastAsiaTheme="majorEastAsia" w:hAnsi="Arial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rsid w:val="00DF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589</Words>
  <Characters>3106</Characters>
  <Application>Microsoft Office Word</Application>
  <DocSecurity>0</DocSecurity>
  <Lines>75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engenharia</cp:lastModifiedBy>
  <cp:revision>10</cp:revision>
  <cp:lastPrinted>2020-09-24T18:07:00Z</cp:lastPrinted>
  <dcterms:created xsi:type="dcterms:W3CDTF">2020-09-23T16:11:00Z</dcterms:created>
  <dcterms:modified xsi:type="dcterms:W3CDTF">2020-09-24T18:12:00Z</dcterms:modified>
</cp:coreProperties>
</file>